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47E0" w14:textId="042EFE40" w:rsidR="006F68EF" w:rsidRDefault="006F68EF" w:rsidP="006F68EF">
      <w:pPr>
        <w:jc w:val="center"/>
        <w:rPr>
          <w:b/>
          <w:sz w:val="28"/>
          <w:szCs w:val="28"/>
        </w:rPr>
      </w:pPr>
      <w:r>
        <w:rPr>
          <w:noProof/>
        </w:rPr>
        <w:drawing>
          <wp:anchor distT="0" distB="0" distL="114300" distR="114300" simplePos="0" relativeHeight="251659264" behindDoc="0" locked="0" layoutInCell="1" allowOverlap="1" wp14:anchorId="2D041F8B" wp14:editId="391560CA">
            <wp:simplePos x="0" y="0"/>
            <wp:positionH relativeFrom="margin">
              <wp:posOffset>2615565</wp:posOffset>
            </wp:positionH>
            <wp:positionV relativeFrom="margin">
              <wp:posOffset>3810</wp:posOffset>
            </wp:positionV>
            <wp:extent cx="626110" cy="720090"/>
            <wp:effectExtent l="0" t="0" r="0" b="0"/>
            <wp:wrapTopAndBottom/>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611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rPr>
        <w:t>B</w:t>
      </w:r>
      <w:r w:rsidRPr="006E6982">
        <w:rPr>
          <w:b/>
          <w:sz w:val="28"/>
          <w:szCs w:val="28"/>
        </w:rPr>
        <w:t>ALVU NOVADA PAŠVALDĪBA</w:t>
      </w:r>
    </w:p>
    <w:p w14:paraId="63EEF992" w14:textId="4B710A4E" w:rsidR="00086B7E" w:rsidRPr="006E6982" w:rsidRDefault="00086B7E" w:rsidP="006F68EF">
      <w:pPr>
        <w:jc w:val="center"/>
        <w:rPr>
          <w:b/>
          <w:sz w:val="28"/>
          <w:szCs w:val="28"/>
        </w:rPr>
      </w:pPr>
      <w:r>
        <w:rPr>
          <w:b/>
          <w:sz w:val="28"/>
          <w:szCs w:val="28"/>
        </w:rPr>
        <w:t>BALTINAVAS VIDUSSKOLA</w:t>
      </w:r>
    </w:p>
    <w:tbl>
      <w:tblPr>
        <w:tblW w:w="9008" w:type="dxa"/>
        <w:tblInd w:w="108" w:type="dxa"/>
        <w:tblBorders>
          <w:top w:val="single" w:sz="12" w:space="0" w:color="auto"/>
        </w:tblBorders>
        <w:tblLook w:val="0000" w:firstRow="0" w:lastRow="0" w:firstColumn="0" w:lastColumn="0" w:noHBand="0" w:noVBand="0"/>
      </w:tblPr>
      <w:tblGrid>
        <w:gridCol w:w="9008"/>
      </w:tblGrid>
      <w:tr w:rsidR="006F68EF" w:rsidRPr="00EB28E7" w14:paraId="0AFF5C88" w14:textId="77777777" w:rsidTr="008113CA">
        <w:trPr>
          <w:trHeight w:val="523"/>
        </w:trPr>
        <w:tc>
          <w:tcPr>
            <w:tcW w:w="9008" w:type="dxa"/>
          </w:tcPr>
          <w:p w14:paraId="0F295FAE" w14:textId="77777777" w:rsidR="00FD4D31" w:rsidRDefault="00FD4D31" w:rsidP="008113CA">
            <w:pPr>
              <w:jc w:val="center"/>
              <w:rPr>
                <w:sz w:val="20"/>
                <w:szCs w:val="20"/>
              </w:rPr>
            </w:pPr>
            <w:r>
              <w:rPr>
                <w:sz w:val="20"/>
                <w:szCs w:val="20"/>
              </w:rPr>
              <w:t xml:space="preserve">Reģ. Nr. 50900023661, </w:t>
            </w:r>
            <w:r w:rsidR="00086B7E">
              <w:rPr>
                <w:sz w:val="20"/>
                <w:szCs w:val="20"/>
              </w:rPr>
              <w:t xml:space="preserve">Kārsavas iela 22, Baltinava, Baltinavas pagasts,  Balvu novads, LV-4594, </w:t>
            </w:r>
          </w:p>
          <w:p w14:paraId="57117698" w14:textId="039E2F9B" w:rsidR="006F68EF" w:rsidRDefault="00086B7E" w:rsidP="00FD4D31">
            <w:pPr>
              <w:jc w:val="center"/>
              <w:rPr>
                <w:sz w:val="20"/>
                <w:szCs w:val="20"/>
              </w:rPr>
            </w:pPr>
            <w:r>
              <w:rPr>
                <w:sz w:val="20"/>
                <w:szCs w:val="20"/>
              </w:rPr>
              <w:t>tālrunis +371 64522301</w:t>
            </w:r>
            <w:r w:rsidR="00FD4D31">
              <w:rPr>
                <w:sz w:val="20"/>
                <w:szCs w:val="20"/>
              </w:rPr>
              <w:t xml:space="preserve">, </w:t>
            </w:r>
            <w:r>
              <w:rPr>
                <w:sz w:val="20"/>
                <w:szCs w:val="20"/>
              </w:rPr>
              <w:t xml:space="preserve">e-pasts: </w:t>
            </w:r>
            <w:r w:rsidR="00764820">
              <w:fldChar w:fldCharType="begin"/>
            </w:r>
            <w:r w:rsidR="00764820">
              <w:instrText>HYPERLINK "mailto:baltinavavsk@balvi.lv"</w:instrText>
            </w:r>
            <w:r w:rsidR="00764820">
              <w:fldChar w:fldCharType="separate"/>
            </w:r>
            <w:r w:rsidR="0043408F" w:rsidRPr="006A573C">
              <w:rPr>
                <w:rStyle w:val="Hyperlink"/>
                <w:sz w:val="20"/>
                <w:szCs w:val="20"/>
              </w:rPr>
              <w:t>baltinavavsk@balvi.lv</w:t>
            </w:r>
            <w:r w:rsidR="00764820">
              <w:rPr>
                <w:rStyle w:val="Hyperlink"/>
                <w:sz w:val="20"/>
                <w:szCs w:val="20"/>
              </w:rPr>
              <w:fldChar w:fldCharType="end"/>
            </w:r>
          </w:p>
          <w:p w14:paraId="0DA74768" w14:textId="77777777" w:rsidR="0043408F" w:rsidRPr="00882728" w:rsidRDefault="0043408F" w:rsidP="008113CA">
            <w:pPr>
              <w:jc w:val="center"/>
              <w:rPr>
                <w:sz w:val="20"/>
                <w:szCs w:val="20"/>
              </w:rPr>
            </w:pPr>
          </w:p>
          <w:p w14:paraId="53FF7A30" w14:textId="65C652EB" w:rsidR="006F68EF" w:rsidRPr="0043408F" w:rsidRDefault="006F68EF" w:rsidP="008113CA">
            <w:pPr>
              <w:jc w:val="center"/>
            </w:pPr>
          </w:p>
        </w:tc>
      </w:tr>
    </w:tbl>
    <w:p w14:paraId="3B41B006" w14:textId="77777777" w:rsidR="00125907" w:rsidRPr="00896AA4" w:rsidRDefault="00125907" w:rsidP="00125907">
      <w:pPr>
        <w:jc w:val="center"/>
        <w:rPr>
          <w:sz w:val="22"/>
          <w:szCs w:val="22"/>
        </w:rPr>
      </w:pPr>
      <w:r w:rsidRPr="00896AA4">
        <w:rPr>
          <w:sz w:val="22"/>
          <w:szCs w:val="22"/>
        </w:rPr>
        <w:t>Balvu novada</w:t>
      </w:r>
    </w:p>
    <w:p w14:paraId="620A9797" w14:textId="77777777" w:rsidR="00125907" w:rsidRPr="00896AA4" w:rsidRDefault="00125907" w:rsidP="00125907">
      <w:pPr>
        <w:tabs>
          <w:tab w:val="left" w:pos="3090"/>
        </w:tabs>
        <w:jc w:val="center"/>
        <w:rPr>
          <w:sz w:val="22"/>
          <w:szCs w:val="22"/>
        </w:rPr>
      </w:pPr>
      <w:r w:rsidRPr="00896AA4">
        <w:rPr>
          <w:sz w:val="22"/>
          <w:szCs w:val="22"/>
        </w:rPr>
        <w:t>Baltinavas pagastā</w:t>
      </w:r>
    </w:p>
    <w:p w14:paraId="333C9972" w14:textId="77777777" w:rsidR="00125907" w:rsidRDefault="00125907" w:rsidP="00125907">
      <w:pPr>
        <w:tabs>
          <w:tab w:val="left" w:pos="2535"/>
        </w:tabs>
        <w:rPr>
          <w:lang w:val="de-DE"/>
        </w:rPr>
      </w:pPr>
    </w:p>
    <w:p w14:paraId="7F8E95CC" w14:textId="77777777" w:rsidR="00126DA3" w:rsidRDefault="00126DA3" w:rsidP="00126DA3">
      <w:pPr>
        <w:tabs>
          <w:tab w:val="left" w:pos="3855"/>
        </w:tabs>
      </w:pPr>
      <w:r>
        <w:t xml:space="preserve">01.09.2023.                                             </w:t>
      </w:r>
    </w:p>
    <w:p w14:paraId="1C15B0F4" w14:textId="77777777" w:rsidR="00126DA3" w:rsidRDefault="00126DA3" w:rsidP="00126DA3">
      <w:pPr>
        <w:tabs>
          <w:tab w:val="left" w:pos="315"/>
          <w:tab w:val="left" w:pos="7545"/>
        </w:tabs>
        <w:jc w:val="center"/>
      </w:pPr>
    </w:p>
    <w:p w14:paraId="073249D9" w14:textId="77777777" w:rsidR="00126DA3" w:rsidRDefault="00126DA3" w:rsidP="00126DA3">
      <w:pPr>
        <w:tabs>
          <w:tab w:val="left" w:pos="360"/>
          <w:tab w:val="left" w:pos="3690"/>
          <w:tab w:val="right" w:pos="9071"/>
        </w:tabs>
        <w:spacing w:line="360" w:lineRule="auto"/>
        <w:jc w:val="center"/>
        <w:rPr>
          <w:b/>
        </w:rPr>
      </w:pPr>
      <w:r>
        <w:rPr>
          <w:b/>
        </w:rPr>
        <w:t>BALTINAVAS VIDUSSKOLAS IEKŠĒJĀS KĀRTĪBAS NOTEIKUMI</w:t>
      </w:r>
    </w:p>
    <w:p w14:paraId="2F47CF11" w14:textId="77777777" w:rsidR="00126DA3" w:rsidRDefault="00126DA3" w:rsidP="00126DA3">
      <w:pPr>
        <w:tabs>
          <w:tab w:val="left" w:pos="3690"/>
        </w:tabs>
        <w:spacing w:line="360" w:lineRule="auto"/>
        <w:jc w:val="right"/>
        <w:rPr>
          <w:i/>
          <w:sz w:val="22"/>
          <w:szCs w:val="22"/>
        </w:rPr>
      </w:pPr>
      <w:r>
        <w:rPr>
          <w:sz w:val="22"/>
          <w:szCs w:val="22"/>
        </w:rPr>
        <w:t xml:space="preserve">      </w:t>
      </w:r>
      <w:r>
        <w:rPr>
          <w:i/>
          <w:sz w:val="22"/>
          <w:szCs w:val="22"/>
        </w:rPr>
        <w:t>Izdoti  saskaņā ar Izglītības likumu,</w:t>
      </w:r>
    </w:p>
    <w:p w14:paraId="70DF92B8" w14:textId="77777777" w:rsidR="00126DA3" w:rsidRDefault="00126DA3" w:rsidP="00126DA3">
      <w:pPr>
        <w:tabs>
          <w:tab w:val="left" w:pos="3690"/>
        </w:tabs>
        <w:spacing w:line="360" w:lineRule="auto"/>
        <w:jc w:val="right"/>
        <w:rPr>
          <w:i/>
          <w:sz w:val="22"/>
          <w:szCs w:val="22"/>
        </w:rPr>
      </w:pPr>
      <w:r>
        <w:rPr>
          <w:i/>
          <w:sz w:val="22"/>
          <w:szCs w:val="22"/>
        </w:rPr>
        <w:t>Vispārējās izglītības likumu,</w:t>
      </w:r>
    </w:p>
    <w:p w14:paraId="4C0C8AFD" w14:textId="77777777" w:rsidR="00126DA3" w:rsidRDefault="00126DA3" w:rsidP="00126DA3">
      <w:pPr>
        <w:tabs>
          <w:tab w:val="left" w:pos="3690"/>
        </w:tabs>
        <w:spacing w:line="360" w:lineRule="auto"/>
        <w:jc w:val="right"/>
        <w:rPr>
          <w:i/>
          <w:sz w:val="22"/>
          <w:szCs w:val="22"/>
        </w:rPr>
      </w:pPr>
      <w:r>
        <w:rPr>
          <w:i/>
          <w:sz w:val="22"/>
          <w:szCs w:val="22"/>
        </w:rPr>
        <w:t>Bērnu tiesību aizsardzības likumu,</w:t>
      </w:r>
    </w:p>
    <w:p w14:paraId="183CE65A" w14:textId="77777777" w:rsidR="00126DA3" w:rsidRPr="00896AA4" w:rsidRDefault="00126DA3" w:rsidP="00126DA3">
      <w:pPr>
        <w:tabs>
          <w:tab w:val="left" w:pos="3690"/>
        </w:tabs>
        <w:spacing w:line="360" w:lineRule="auto"/>
        <w:jc w:val="right"/>
        <w:rPr>
          <w:i/>
          <w:sz w:val="22"/>
          <w:szCs w:val="22"/>
          <w:lang w:val="it-IT"/>
        </w:rPr>
      </w:pPr>
      <w:r>
        <w:rPr>
          <w:i/>
          <w:sz w:val="22"/>
          <w:szCs w:val="22"/>
        </w:rPr>
        <w:t>Ministru kabineta 2023.gada 22.augusta</w:t>
      </w:r>
      <w:r w:rsidRPr="00896AA4">
        <w:rPr>
          <w:i/>
          <w:sz w:val="22"/>
          <w:szCs w:val="22"/>
          <w:lang w:val="it-IT"/>
        </w:rPr>
        <w:t xml:space="preserve"> </w:t>
      </w:r>
      <w:proofErr w:type="spellStart"/>
      <w:r w:rsidRPr="00896AA4">
        <w:rPr>
          <w:i/>
          <w:sz w:val="22"/>
          <w:szCs w:val="22"/>
          <w:lang w:val="it-IT"/>
        </w:rPr>
        <w:t>noteikumiem</w:t>
      </w:r>
      <w:proofErr w:type="spellEnd"/>
      <w:r w:rsidRPr="00896AA4">
        <w:rPr>
          <w:i/>
          <w:sz w:val="22"/>
          <w:szCs w:val="22"/>
          <w:lang w:val="it-IT"/>
        </w:rPr>
        <w:t xml:space="preserve">  Nr.474</w:t>
      </w:r>
    </w:p>
    <w:p w14:paraId="735DC762" w14:textId="77777777" w:rsidR="00126DA3" w:rsidRPr="00DE3DD4" w:rsidRDefault="00126DA3" w:rsidP="00126DA3">
      <w:pPr>
        <w:tabs>
          <w:tab w:val="left" w:pos="3690"/>
        </w:tabs>
        <w:spacing w:line="360" w:lineRule="auto"/>
        <w:jc w:val="right"/>
        <w:rPr>
          <w:i/>
          <w:sz w:val="22"/>
          <w:szCs w:val="22"/>
          <w:lang w:val="it-IT"/>
        </w:rPr>
      </w:pPr>
      <w:r w:rsidRPr="00896AA4">
        <w:rPr>
          <w:i/>
          <w:sz w:val="22"/>
          <w:szCs w:val="22"/>
          <w:lang w:val="it-IT"/>
        </w:rPr>
        <w:t xml:space="preserve"> </w:t>
      </w:r>
      <w:r w:rsidRPr="00DE3DD4">
        <w:rPr>
          <w:i/>
          <w:sz w:val="22"/>
          <w:szCs w:val="22"/>
          <w:lang w:val="it-IT"/>
        </w:rPr>
        <w:t>“</w:t>
      </w:r>
      <w:proofErr w:type="spellStart"/>
      <w:r w:rsidRPr="00DE3DD4">
        <w:rPr>
          <w:i/>
          <w:sz w:val="22"/>
          <w:szCs w:val="22"/>
          <w:lang w:val="it-IT"/>
        </w:rPr>
        <w:t>Kārtība</w:t>
      </w:r>
      <w:proofErr w:type="spellEnd"/>
      <w:r w:rsidRPr="00DE3DD4">
        <w:rPr>
          <w:i/>
          <w:sz w:val="22"/>
          <w:szCs w:val="22"/>
          <w:lang w:val="it-IT"/>
        </w:rPr>
        <w:t xml:space="preserve">, </w:t>
      </w:r>
      <w:proofErr w:type="spellStart"/>
      <w:r w:rsidRPr="00DE3DD4">
        <w:rPr>
          <w:i/>
          <w:sz w:val="22"/>
          <w:szCs w:val="22"/>
          <w:lang w:val="it-IT"/>
        </w:rPr>
        <w:t>kādā</w:t>
      </w:r>
      <w:proofErr w:type="spellEnd"/>
      <w:r w:rsidRPr="00DE3DD4">
        <w:rPr>
          <w:i/>
          <w:sz w:val="22"/>
          <w:szCs w:val="22"/>
          <w:lang w:val="it-IT"/>
        </w:rPr>
        <w:t xml:space="preserve"> </w:t>
      </w:r>
      <w:proofErr w:type="spellStart"/>
      <w:r w:rsidRPr="00DE3DD4">
        <w:rPr>
          <w:i/>
          <w:sz w:val="22"/>
          <w:szCs w:val="22"/>
          <w:lang w:val="it-IT"/>
        </w:rPr>
        <w:t>nodrošināma</w:t>
      </w:r>
      <w:proofErr w:type="spellEnd"/>
      <w:r w:rsidRPr="00DE3DD4">
        <w:rPr>
          <w:i/>
          <w:sz w:val="22"/>
          <w:szCs w:val="22"/>
          <w:lang w:val="it-IT"/>
        </w:rPr>
        <w:t xml:space="preserve"> </w:t>
      </w:r>
      <w:proofErr w:type="spellStart"/>
      <w:r w:rsidRPr="00DE3DD4">
        <w:rPr>
          <w:i/>
          <w:sz w:val="22"/>
          <w:szCs w:val="22"/>
          <w:lang w:val="it-IT"/>
        </w:rPr>
        <w:t>izglītojamo</w:t>
      </w:r>
      <w:proofErr w:type="spellEnd"/>
      <w:r w:rsidRPr="00DE3DD4">
        <w:rPr>
          <w:i/>
          <w:sz w:val="22"/>
          <w:szCs w:val="22"/>
          <w:lang w:val="it-IT"/>
        </w:rPr>
        <w:t xml:space="preserve"> </w:t>
      </w:r>
      <w:proofErr w:type="spellStart"/>
      <w:r w:rsidRPr="00DE3DD4">
        <w:rPr>
          <w:i/>
          <w:sz w:val="22"/>
          <w:szCs w:val="22"/>
          <w:lang w:val="it-IT"/>
        </w:rPr>
        <w:t>profilaktiskā</w:t>
      </w:r>
      <w:proofErr w:type="spellEnd"/>
      <w:r w:rsidRPr="00DE3DD4">
        <w:rPr>
          <w:i/>
          <w:sz w:val="22"/>
          <w:szCs w:val="22"/>
          <w:lang w:val="it-IT"/>
        </w:rPr>
        <w:t xml:space="preserve"> </w:t>
      </w:r>
      <w:proofErr w:type="spellStart"/>
      <w:r w:rsidRPr="00DE3DD4">
        <w:rPr>
          <w:i/>
          <w:sz w:val="22"/>
          <w:szCs w:val="22"/>
          <w:lang w:val="it-IT"/>
        </w:rPr>
        <w:t>veselības</w:t>
      </w:r>
      <w:proofErr w:type="spellEnd"/>
      <w:r w:rsidRPr="00DE3DD4">
        <w:rPr>
          <w:i/>
          <w:sz w:val="22"/>
          <w:szCs w:val="22"/>
          <w:lang w:val="it-IT"/>
        </w:rPr>
        <w:t xml:space="preserve"> </w:t>
      </w:r>
      <w:proofErr w:type="spellStart"/>
      <w:r w:rsidRPr="00DE3DD4">
        <w:rPr>
          <w:i/>
          <w:sz w:val="22"/>
          <w:szCs w:val="22"/>
          <w:lang w:val="it-IT"/>
        </w:rPr>
        <w:t>aprūpe</w:t>
      </w:r>
      <w:proofErr w:type="spellEnd"/>
      <w:r w:rsidRPr="00DE3DD4">
        <w:rPr>
          <w:i/>
          <w:sz w:val="22"/>
          <w:szCs w:val="22"/>
          <w:lang w:val="it-IT"/>
        </w:rPr>
        <w:t xml:space="preserve">, </w:t>
      </w:r>
      <w:proofErr w:type="spellStart"/>
      <w:r w:rsidRPr="00DE3DD4">
        <w:rPr>
          <w:i/>
          <w:sz w:val="22"/>
          <w:szCs w:val="22"/>
          <w:lang w:val="it-IT"/>
        </w:rPr>
        <w:t>pirmā</w:t>
      </w:r>
      <w:proofErr w:type="spellEnd"/>
      <w:r w:rsidRPr="00DE3DD4">
        <w:rPr>
          <w:i/>
          <w:sz w:val="22"/>
          <w:szCs w:val="22"/>
          <w:lang w:val="it-IT"/>
        </w:rPr>
        <w:t xml:space="preserve"> </w:t>
      </w:r>
      <w:proofErr w:type="spellStart"/>
      <w:r w:rsidRPr="00DE3DD4">
        <w:rPr>
          <w:i/>
          <w:sz w:val="22"/>
          <w:szCs w:val="22"/>
          <w:lang w:val="it-IT"/>
        </w:rPr>
        <w:t>palīdzība</w:t>
      </w:r>
      <w:proofErr w:type="spellEnd"/>
      <w:r w:rsidRPr="00DE3DD4">
        <w:rPr>
          <w:i/>
          <w:sz w:val="22"/>
          <w:szCs w:val="22"/>
          <w:lang w:val="it-IT"/>
        </w:rPr>
        <w:t xml:space="preserve">   un </w:t>
      </w:r>
      <w:proofErr w:type="spellStart"/>
      <w:r w:rsidRPr="00DE3DD4">
        <w:rPr>
          <w:i/>
          <w:sz w:val="22"/>
          <w:szCs w:val="22"/>
          <w:lang w:val="it-IT"/>
        </w:rPr>
        <w:t>drošība</w:t>
      </w:r>
      <w:proofErr w:type="spellEnd"/>
      <w:r w:rsidRPr="00DE3DD4">
        <w:rPr>
          <w:i/>
          <w:sz w:val="22"/>
          <w:szCs w:val="22"/>
          <w:lang w:val="it-IT"/>
        </w:rPr>
        <w:t xml:space="preserve"> </w:t>
      </w:r>
      <w:proofErr w:type="spellStart"/>
      <w:r w:rsidRPr="00DE3DD4">
        <w:rPr>
          <w:i/>
          <w:sz w:val="22"/>
          <w:szCs w:val="22"/>
          <w:lang w:val="it-IT"/>
        </w:rPr>
        <w:t>izglītības</w:t>
      </w:r>
      <w:proofErr w:type="spellEnd"/>
      <w:r w:rsidRPr="00DE3DD4">
        <w:rPr>
          <w:i/>
          <w:sz w:val="22"/>
          <w:szCs w:val="22"/>
          <w:lang w:val="it-IT"/>
        </w:rPr>
        <w:t xml:space="preserve"> </w:t>
      </w:r>
      <w:proofErr w:type="spellStart"/>
      <w:r w:rsidRPr="00DE3DD4">
        <w:rPr>
          <w:i/>
          <w:sz w:val="22"/>
          <w:szCs w:val="22"/>
          <w:lang w:val="it-IT"/>
        </w:rPr>
        <w:t>iestādēs</w:t>
      </w:r>
      <w:proofErr w:type="spellEnd"/>
      <w:r w:rsidRPr="00DE3DD4">
        <w:rPr>
          <w:i/>
          <w:sz w:val="22"/>
          <w:szCs w:val="22"/>
          <w:lang w:val="it-IT"/>
        </w:rPr>
        <w:t xml:space="preserve"> un to </w:t>
      </w:r>
      <w:proofErr w:type="spellStart"/>
      <w:r w:rsidRPr="00DE3DD4">
        <w:rPr>
          <w:i/>
          <w:sz w:val="22"/>
          <w:szCs w:val="22"/>
          <w:lang w:val="it-IT"/>
        </w:rPr>
        <w:t>organizētajos</w:t>
      </w:r>
      <w:proofErr w:type="spellEnd"/>
      <w:r w:rsidRPr="00DE3DD4">
        <w:rPr>
          <w:i/>
          <w:sz w:val="22"/>
          <w:szCs w:val="22"/>
          <w:lang w:val="it-IT"/>
        </w:rPr>
        <w:t xml:space="preserve"> </w:t>
      </w:r>
      <w:proofErr w:type="spellStart"/>
      <w:r w:rsidRPr="00DE3DD4">
        <w:rPr>
          <w:i/>
          <w:sz w:val="22"/>
          <w:szCs w:val="22"/>
          <w:lang w:val="it-IT"/>
        </w:rPr>
        <w:t>pasākumos</w:t>
      </w:r>
      <w:proofErr w:type="spellEnd"/>
      <w:r w:rsidRPr="00DE3DD4">
        <w:rPr>
          <w:i/>
          <w:sz w:val="22"/>
          <w:szCs w:val="22"/>
          <w:lang w:val="it-IT"/>
        </w:rPr>
        <w:t>”,</w:t>
      </w:r>
    </w:p>
    <w:p w14:paraId="6FB6FFBF" w14:textId="77777777" w:rsidR="00126DA3" w:rsidRPr="00DE3DD4" w:rsidRDefault="00126DA3" w:rsidP="00126DA3">
      <w:pPr>
        <w:tabs>
          <w:tab w:val="left" w:pos="3690"/>
        </w:tabs>
        <w:spacing w:line="360" w:lineRule="auto"/>
        <w:jc w:val="right"/>
        <w:rPr>
          <w:i/>
          <w:sz w:val="22"/>
          <w:szCs w:val="22"/>
          <w:lang w:val="it-IT"/>
        </w:rPr>
      </w:pPr>
      <w:proofErr w:type="spellStart"/>
      <w:r w:rsidRPr="00DE3DD4">
        <w:rPr>
          <w:i/>
          <w:sz w:val="22"/>
          <w:szCs w:val="22"/>
          <w:lang w:val="it-IT"/>
        </w:rPr>
        <w:t>Baltinavas</w:t>
      </w:r>
      <w:proofErr w:type="spellEnd"/>
      <w:r w:rsidRPr="00DE3DD4">
        <w:rPr>
          <w:i/>
          <w:sz w:val="22"/>
          <w:szCs w:val="22"/>
          <w:lang w:val="it-IT"/>
        </w:rPr>
        <w:t xml:space="preserve"> </w:t>
      </w:r>
      <w:proofErr w:type="spellStart"/>
      <w:r w:rsidRPr="00DE3DD4">
        <w:rPr>
          <w:i/>
          <w:sz w:val="22"/>
          <w:szCs w:val="22"/>
          <w:lang w:val="it-IT"/>
        </w:rPr>
        <w:t>vidusskolas</w:t>
      </w:r>
      <w:proofErr w:type="spellEnd"/>
      <w:r w:rsidRPr="00DE3DD4">
        <w:rPr>
          <w:i/>
          <w:sz w:val="22"/>
          <w:szCs w:val="22"/>
          <w:lang w:val="it-IT"/>
        </w:rPr>
        <w:t xml:space="preserve"> </w:t>
      </w:r>
      <w:proofErr w:type="spellStart"/>
      <w:r w:rsidRPr="00DE3DD4">
        <w:rPr>
          <w:i/>
          <w:sz w:val="22"/>
          <w:szCs w:val="22"/>
          <w:lang w:val="it-IT"/>
        </w:rPr>
        <w:t>nolikumu</w:t>
      </w:r>
      <w:proofErr w:type="spellEnd"/>
    </w:p>
    <w:p w14:paraId="5A7E3A0C" w14:textId="77777777" w:rsidR="00126DA3" w:rsidRPr="00DE3DD4" w:rsidRDefault="00126DA3" w:rsidP="00126DA3">
      <w:pPr>
        <w:tabs>
          <w:tab w:val="left" w:pos="3690"/>
        </w:tabs>
        <w:spacing w:line="360" w:lineRule="auto"/>
        <w:rPr>
          <w:i/>
          <w:sz w:val="22"/>
          <w:szCs w:val="22"/>
          <w:lang w:val="it-IT"/>
        </w:rPr>
      </w:pPr>
    </w:p>
    <w:p w14:paraId="3785BB59" w14:textId="51491429" w:rsidR="00126DA3" w:rsidRPr="00DE3DD4" w:rsidRDefault="00126DA3" w:rsidP="00126DA3">
      <w:pPr>
        <w:tabs>
          <w:tab w:val="left" w:pos="3690"/>
        </w:tabs>
        <w:spacing w:line="360" w:lineRule="auto"/>
        <w:jc w:val="center"/>
        <w:rPr>
          <w:b/>
          <w:lang w:val="it-IT"/>
        </w:rPr>
      </w:pPr>
      <w:r w:rsidRPr="00DE3DD4">
        <w:rPr>
          <w:b/>
          <w:lang w:val="it-IT"/>
        </w:rPr>
        <w:t xml:space="preserve">I.  VISPĀRĪGIE </w:t>
      </w:r>
      <w:r w:rsidR="00092934" w:rsidRPr="00DE3DD4">
        <w:rPr>
          <w:b/>
          <w:lang w:val="it-IT"/>
        </w:rPr>
        <w:t>JAUTĀJU</w:t>
      </w:r>
      <w:r w:rsidRPr="00DE3DD4">
        <w:rPr>
          <w:b/>
          <w:lang w:val="it-IT"/>
        </w:rPr>
        <w:t>MI</w:t>
      </w:r>
    </w:p>
    <w:p w14:paraId="2704760D" w14:textId="20477791" w:rsidR="002D5FB9" w:rsidRPr="00DE3DD4" w:rsidRDefault="00126DA3" w:rsidP="00126DA3">
      <w:pPr>
        <w:tabs>
          <w:tab w:val="left" w:pos="3690"/>
        </w:tabs>
        <w:spacing w:line="360" w:lineRule="auto"/>
        <w:rPr>
          <w:lang w:val="it-IT"/>
        </w:rPr>
      </w:pPr>
      <w:r w:rsidRPr="00DE3DD4">
        <w:rPr>
          <w:lang w:val="it-IT"/>
        </w:rPr>
        <w:t>1.</w:t>
      </w:r>
      <w:r w:rsidR="002D5FB9" w:rsidRPr="00DE3DD4">
        <w:rPr>
          <w:lang w:val="it-IT"/>
        </w:rPr>
        <w:t xml:space="preserve"> </w:t>
      </w:r>
      <w:proofErr w:type="spellStart"/>
      <w:r w:rsidRPr="00DE3DD4">
        <w:rPr>
          <w:lang w:val="it-IT"/>
        </w:rPr>
        <w:t>Baltinavas</w:t>
      </w:r>
      <w:proofErr w:type="spellEnd"/>
      <w:r w:rsidRPr="00DE3DD4">
        <w:rPr>
          <w:lang w:val="it-IT"/>
        </w:rPr>
        <w:t xml:space="preserve"> </w:t>
      </w:r>
      <w:proofErr w:type="spellStart"/>
      <w:r w:rsidRPr="00DE3DD4">
        <w:rPr>
          <w:lang w:val="it-IT"/>
        </w:rPr>
        <w:t>vidusskolas</w:t>
      </w:r>
      <w:proofErr w:type="spellEnd"/>
      <w:r w:rsidRPr="00DE3DD4">
        <w:rPr>
          <w:lang w:val="it-IT"/>
        </w:rPr>
        <w:t xml:space="preserve">  ( </w:t>
      </w:r>
      <w:proofErr w:type="spellStart"/>
      <w:r w:rsidRPr="00DE3DD4">
        <w:rPr>
          <w:lang w:val="it-IT"/>
        </w:rPr>
        <w:t>turpmāk</w:t>
      </w:r>
      <w:proofErr w:type="spellEnd"/>
      <w:r w:rsidRPr="00DE3DD4">
        <w:rPr>
          <w:lang w:val="it-IT"/>
        </w:rPr>
        <w:t xml:space="preserve"> </w:t>
      </w:r>
      <w:proofErr w:type="spellStart"/>
      <w:r w:rsidRPr="00DE3DD4">
        <w:rPr>
          <w:lang w:val="it-IT"/>
        </w:rPr>
        <w:t>tekstā</w:t>
      </w:r>
      <w:proofErr w:type="spellEnd"/>
      <w:r w:rsidRPr="00DE3DD4">
        <w:rPr>
          <w:lang w:val="it-IT"/>
        </w:rPr>
        <w:t xml:space="preserve"> – SKOLA)  </w:t>
      </w:r>
      <w:proofErr w:type="spellStart"/>
      <w:r w:rsidRPr="00DE3DD4">
        <w:rPr>
          <w:lang w:val="it-IT"/>
        </w:rPr>
        <w:t>iekšējās</w:t>
      </w:r>
      <w:proofErr w:type="spellEnd"/>
      <w:r w:rsidRPr="00DE3DD4">
        <w:rPr>
          <w:lang w:val="it-IT"/>
        </w:rPr>
        <w:t xml:space="preserve"> </w:t>
      </w:r>
      <w:proofErr w:type="spellStart"/>
      <w:r w:rsidRPr="00DE3DD4">
        <w:rPr>
          <w:lang w:val="it-IT"/>
        </w:rPr>
        <w:t>kārtības</w:t>
      </w:r>
      <w:proofErr w:type="spellEnd"/>
      <w:r w:rsidRPr="00DE3DD4">
        <w:rPr>
          <w:lang w:val="it-IT"/>
        </w:rPr>
        <w:t xml:space="preserve"> </w:t>
      </w:r>
      <w:proofErr w:type="spellStart"/>
      <w:r w:rsidRPr="00DE3DD4">
        <w:rPr>
          <w:lang w:val="it-IT"/>
        </w:rPr>
        <w:t>noteikum</w:t>
      </w:r>
      <w:r w:rsidR="00E349E6" w:rsidRPr="00DE3DD4">
        <w:rPr>
          <w:lang w:val="it-IT"/>
        </w:rPr>
        <w:t>u</w:t>
      </w:r>
      <w:proofErr w:type="spellEnd"/>
      <w:r w:rsidR="000E4013" w:rsidRPr="00DE3DD4">
        <w:rPr>
          <w:lang w:val="it-IT"/>
        </w:rPr>
        <w:t xml:space="preserve"> (</w:t>
      </w:r>
      <w:proofErr w:type="spellStart"/>
      <w:r w:rsidR="000E4013" w:rsidRPr="00DE3DD4">
        <w:rPr>
          <w:lang w:val="it-IT"/>
        </w:rPr>
        <w:t>turpmāk</w:t>
      </w:r>
      <w:proofErr w:type="spellEnd"/>
      <w:r w:rsidR="000E4013" w:rsidRPr="00DE3DD4">
        <w:rPr>
          <w:lang w:val="it-IT"/>
        </w:rPr>
        <w:t xml:space="preserve"> </w:t>
      </w:r>
      <w:proofErr w:type="spellStart"/>
      <w:r w:rsidR="000E4013" w:rsidRPr="00DE3DD4">
        <w:rPr>
          <w:lang w:val="it-IT"/>
        </w:rPr>
        <w:t>tekstā</w:t>
      </w:r>
      <w:proofErr w:type="spellEnd"/>
      <w:r w:rsidR="000E4013" w:rsidRPr="00DE3DD4">
        <w:rPr>
          <w:lang w:val="it-IT"/>
        </w:rPr>
        <w:t>- NOTEIKUMI)</w:t>
      </w:r>
      <w:r w:rsidR="00E349E6" w:rsidRPr="00DE3DD4">
        <w:rPr>
          <w:lang w:val="it-IT"/>
        </w:rPr>
        <w:t xml:space="preserve"> </w:t>
      </w:r>
      <w:proofErr w:type="spellStart"/>
      <w:r w:rsidR="00E349E6" w:rsidRPr="00DE3DD4">
        <w:rPr>
          <w:lang w:val="it-IT"/>
        </w:rPr>
        <w:t>mērķis</w:t>
      </w:r>
      <w:proofErr w:type="spellEnd"/>
      <w:r w:rsidR="00E349E6" w:rsidRPr="00DE3DD4">
        <w:rPr>
          <w:lang w:val="it-IT"/>
        </w:rPr>
        <w:t xml:space="preserve"> </w:t>
      </w:r>
      <w:proofErr w:type="spellStart"/>
      <w:r w:rsidR="00E349E6" w:rsidRPr="00DE3DD4">
        <w:rPr>
          <w:lang w:val="it-IT"/>
        </w:rPr>
        <w:t>ir</w:t>
      </w:r>
      <w:proofErr w:type="spellEnd"/>
      <w:r w:rsidR="00E349E6" w:rsidRPr="00DE3DD4">
        <w:rPr>
          <w:lang w:val="it-IT"/>
        </w:rPr>
        <w:t xml:space="preserve"> </w:t>
      </w:r>
      <w:proofErr w:type="spellStart"/>
      <w:r w:rsidR="00186B17" w:rsidRPr="00DE3DD4">
        <w:rPr>
          <w:lang w:val="it-IT"/>
        </w:rPr>
        <w:t>nodrošināt</w:t>
      </w:r>
      <w:proofErr w:type="spellEnd"/>
      <w:r w:rsidR="00186B17" w:rsidRPr="00DE3DD4">
        <w:rPr>
          <w:lang w:val="it-IT"/>
        </w:rPr>
        <w:t xml:space="preserve"> </w:t>
      </w:r>
      <w:proofErr w:type="spellStart"/>
      <w:r w:rsidR="00186B17" w:rsidRPr="00DE3DD4">
        <w:rPr>
          <w:lang w:val="it-IT"/>
        </w:rPr>
        <w:t>izglītojamo</w:t>
      </w:r>
      <w:proofErr w:type="spellEnd"/>
      <w:r w:rsidR="00186B17" w:rsidRPr="00DE3DD4">
        <w:rPr>
          <w:lang w:val="it-IT"/>
        </w:rPr>
        <w:t xml:space="preserve"> </w:t>
      </w:r>
      <w:proofErr w:type="spellStart"/>
      <w:r w:rsidR="00186B17" w:rsidRPr="00DE3DD4">
        <w:rPr>
          <w:lang w:val="it-IT"/>
        </w:rPr>
        <w:t>drošīb</w:t>
      </w:r>
      <w:r w:rsidR="004436BE" w:rsidRPr="00DE3DD4">
        <w:rPr>
          <w:lang w:val="it-IT"/>
        </w:rPr>
        <w:t>u</w:t>
      </w:r>
      <w:proofErr w:type="spellEnd"/>
      <w:r w:rsidR="004436BE" w:rsidRPr="00DE3DD4">
        <w:rPr>
          <w:lang w:val="it-IT"/>
        </w:rPr>
        <w:t xml:space="preserve"> un </w:t>
      </w:r>
      <w:proofErr w:type="spellStart"/>
      <w:r w:rsidR="004436BE" w:rsidRPr="00DE3DD4">
        <w:rPr>
          <w:lang w:val="it-IT"/>
        </w:rPr>
        <w:t>noteikt</w:t>
      </w:r>
      <w:proofErr w:type="spellEnd"/>
      <w:r w:rsidR="004436BE" w:rsidRPr="00DE3DD4">
        <w:rPr>
          <w:lang w:val="it-IT"/>
        </w:rPr>
        <w:t xml:space="preserve"> </w:t>
      </w:r>
      <w:proofErr w:type="spellStart"/>
      <w:r w:rsidR="004436BE" w:rsidRPr="00DE3DD4">
        <w:rPr>
          <w:lang w:val="it-IT"/>
        </w:rPr>
        <w:t>izglītojamo</w:t>
      </w:r>
      <w:proofErr w:type="spellEnd"/>
      <w:r w:rsidR="004436BE" w:rsidRPr="00DE3DD4">
        <w:rPr>
          <w:lang w:val="it-IT"/>
        </w:rPr>
        <w:t xml:space="preserve">, </w:t>
      </w:r>
      <w:proofErr w:type="spellStart"/>
      <w:r w:rsidR="004436BE" w:rsidRPr="00DE3DD4">
        <w:rPr>
          <w:lang w:val="it-IT"/>
        </w:rPr>
        <w:t>viņu</w:t>
      </w:r>
      <w:proofErr w:type="spellEnd"/>
      <w:r w:rsidR="004436BE" w:rsidRPr="00DE3DD4">
        <w:rPr>
          <w:lang w:val="it-IT"/>
        </w:rPr>
        <w:t xml:space="preserve"> </w:t>
      </w:r>
      <w:proofErr w:type="spellStart"/>
      <w:r w:rsidR="004436BE" w:rsidRPr="00DE3DD4">
        <w:rPr>
          <w:lang w:val="it-IT"/>
        </w:rPr>
        <w:t>vecāku</w:t>
      </w:r>
      <w:proofErr w:type="spellEnd"/>
      <w:r w:rsidR="004436BE" w:rsidRPr="00DE3DD4">
        <w:rPr>
          <w:lang w:val="it-IT"/>
        </w:rPr>
        <w:t xml:space="preserve">, </w:t>
      </w:r>
      <w:proofErr w:type="spellStart"/>
      <w:r w:rsidR="004436BE" w:rsidRPr="00DE3DD4">
        <w:rPr>
          <w:lang w:val="it-IT"/>
        </w:rPr>
        <w:t>pedagogu</w:t>
      </w:r>
      <w:proofErr w:type="spellEnd"/>
      <w:r w:rsidR="004436BE" w:rsidRPr="00DE3DD4">
        <w:rPr>
          <w:lang w:val="it-IT"/>
        </w:rPr>
        <w:t xml:space="preserve"> un </w:t>
      </w:r>
      <w:proofErr w:type="spellStart"/>
      <w:r w:rsidR="004436BE" w:rsidRPr="00DE3DD4">
        <w:rPr>
          <w:lang w:val="it-IT"/>
        </w:rPr>
        <w:t>citu</w:t>
      </w:r>
      <w:proofErr w:type="spellEnd"/>
      <w:r w:rsidR="004436BE" w:rsidRPr="00DE3DD4">
        <w:rPr>
          <w:lang w:val="it-IT"/>
        </w:rPr>
        <w:t xml:space="preserve"> </w:t>
      </w:r>
      <w:proofErr w:type="spellStart"/>
      <w:r w:rsidR="004436BE" w:rsidRPr="00DE3DD4">
        <w:rPr>
          <w:lang w:val="it-IT"/>
        </w:rPr>
        <w:t>personu</w:t>
      </w:r>
      <w:proofErr w:type="spellEnd"/>
      <w:r w:rsidR="004436BE" w:rsidRPr="00DE3DD4">
        <w:rPr>
          <w:lang w:val="it-IT"/>
        </w:rPr>
        <w:t xml:space="preserve"> </w:t>
      </w:r>
      <w:proofErr w:type="spellStart"/>
      <w:r w:rsidR="004436BE" w:rsidRPr="00DE3DD4">
        <w:rPr>
          <w:lang w:val="it-IT"/>
        </w:rPr>
        <w:t>rīcību</w:t>
      </w:r>
      <w:proofErr w:type="spellEnd"/>
      <w:r w:rsidR="004436BE" w:rsidRPr="00DE3DD4">
        <w:rPr>
          <w:lang w:val="it-IT"/>
        </w:rPr>
        <w:t xml:space="preserve"> </w:t>
      </w:r>
      <w:proofErr w:type="spellStart"/>
      <w:r w:rsidR="000E4013" w:rsidRPr="00DE3DD4">
        <w:rPr>
          <w:lang w:val="it-IT"/>
        </w:rPr>
        <w:t>skolā</w:t>
      </w:r>
      <w:proofErr w:type="spellEnd"/>
      <w:r w:rsidR="004436BE" w:rsidRPr="00DE3DD4">
        <w:rPr>
          <w:lang w:val="it-IT"/>
        </w:rPr>
        <w:t xml:space="preserve">, </w:t>
      </w:r>
      <w:proofErr w:type="spellStart"/>
      <w:r w:rsidR="004436BE" w:rsidRPr="00DE3DD4">
        <w:rPr>
          <w:lang w:val="it-IT"/>
        </w:rPr>
        <w:t>tās</w:t>
      </w:r>
      <w:proofErr w:type="spellEnd"/>
      <w:r w:rsidR="004436BE" w:rsidRPr="00DE3DD4">
        <w:rPr>
          <w:lang w:val="it-IT"/>
        </w:rPr>
        <w:t xml:space="preserve"> </w:t>
      </w:r>
      <w:proofErr w:type="spellStart"/>
      <w:r w:rsidR="00A9677E" w:rsidRPr="00DE3DD4">
        <w:rPr>
          <w:lang w:val="it-IT"/>
        </w:rPr>
        <w:t>teritorijā</w:t>
      </w:r>
      <w:proofErr w:type="spellEnd"/>
      <w:r w:rsidR="00A9677E" w:rsidRPr="00DE3DD4">
        <w:rPr>
          <w:lang w:val="it-IT"/>
        </w:rPr>
        <w:t xml:space="preserve"> un </w:t>
      </w:r>
      <w:proofErr w:type="spellStart"/>
      <w:r w:rsidR="000E4013" w:rsidRPr="00DE3DD4">
        <w:rPr>
          <w:lang w:val="it-IT"/>
        </w:rPr>
        <w:t>skolas</w:t>
      </w:r>
      <w:proofErr w:type="spellEnd"/>
      <w:r w:rsidR="00A9677E" w:rsidRPr="00DE3DD4">
        <w:rPr>
          <w:lang w:val="it-IT"/>
        </w:rPr>
        <w:t xml:space="preserve"> </w:t>
      </w:r>
      <w:proofErr w:type="spellStart"/>
      <w:r w:rsidR="00A9677E" w:rsidRPr="00DE3DD4">
        <w:rPr>
          <w:lang w:val="it-IT"/>
        </w:rPr>
        <w:t>organizētajos</w:t>
      </w:r>
      <w:proofErr w:type="spellEnd"/>
      <w:r w:rsidR="00A9677E" w:rsidRPr="00DE3DD4">
        <w:rPr>
          <w:lang w:val="it-IT"/>
        </w:rPr>
        <w:t xml:space="preserve"> </w:t>
      </w:r>
      <w:proofErr w:type="spellStart"/>
      <w:r w:rsidR="00A9677E" w:rsidRPr="00DE3DD4">
        <w:rPr>
          <w:lang w:val="it-IT"/>
        </w:rPr>
        <w:t>pasākumos</w:t>
      </w:r>
      <w:proofErr w:type="spellEnd"/>
      <w:r w:rsidR="00A9677E" w:rsidRPr="00DE3DD4">
        <w:rPr>
          <w:lang w:val="it-IT"/>
        </w:rPr>
        <w:t>.</w:t>
      </w:r>
    </w:p>
    <w:p w14:paraId="207108C5" w14:textId="51DAD39D" w:rsidR="00126DA3" w:rsidRPr="0034090E" w:rsidRDefault="002D5FB9" w:rsidP="00126DA3">
      <w:pPr>
        <w:tabs>
          <w:tab w:val="left" w:pos="3690"/>
        </w:tabs>
        <w:spacing w:line="360" w:lineRule="auto"/>
        <w:rPr>
          <w:lang w:val="it-IT"/>
        </w:rPr>
      </w:pPr>
      <w:r w:rsidRPr="00DE3DD4">
        <w:rPr>
          <w:lang w:val="it-IT"/>
        </w:rPr>
        <w:t xml:space="preserve">2. </w:t>
      </w:r>
      <w:r w:rsidR="00A9677E" w:rsidRPr="00DE3DD4">
        <w:rPr>
          <w:lang w:val="it-IT"/>
        </w:rPr>
        <w:t xml:space="preserve"> </w:t>
      </w:r>
      <w:proofErr w:type="spellStart"/>
      <w:r w:rsidR="000E4013" w:rsidRPr="00DE3DD4">
        <w:rPr>
          <w:lang w:val="it-IT"/>
        </w:rPr>
        <w:t>Noteikumu</w:t>
      </w:r>
      <w:proofErr w:type="spellEnd"/>
      <w:r w:rsidR="00126DA3" w:rsidRPr="00DE3DD4">
        <w:rPr>
          <w:lang w:val="it-IT"/>
        </w:rPr>
        <w:t xml:space="preserve"> </w:t>
      </w:r>
      <w:proofErr w:type="spellStart"/>
      <w:r w:rsidR="00126DA3" w:rsidRPr="00DE3DD4">
        <w:rPr>
          <w:lang w:val="it-IT"/>
        </w:rPr>
        <w:t>ievērošana</w:t>
      </w:r>
      <w:proofErr w:type="spellEnd"/>
      <w:r w:rsidR="00126DA3" w:rsidRPr="00DE3DD4">
        <w:rPr>
          <w:lang w:val="it-IT"/>
        </w:rPr>
        <w:t xml:space="preserve"> </w:t>
      </w:r>
      <w:proofErr w:type="spellStart"/>
      <w:r w:rsidR="00126DA3" w:rsidRPr="00DE3DD4">
        <w:rPr>
          <w:lang w:val="it-IT"/>
        </w:rPr>
        <w:t>ir</w:t>
      </w:r>
      <w:proofErr w:type="spellEnd"/>
      <w:r w:rsidR="00126DA3" w:rsidRPr="00DE3DD4">
        <w:rPr>
          <w:lang w:val="it-IT"/>
        </w:rPr>
        <w:t xml:space="preserve"> </w:t>
      </w:r>
      <w:proofErr w:type="spellStart"/>
      <w:r w:rsidR="00126DA3" w:rsidRPr="00DE3DD4">
        <w:rPr>
          <w:lang w:val="it-IT"/>
        </w:rPr>
        <w:t>saistoša</w:t>
      </w:r>
      <w:proofErr w:type="spellEnd"/>
      <w:r w:rsidR="00126DA3" w:rsidRPr="00DE3DD4">
        <w:rPr>
          <w:lang w:val="it-IT"/>
        </w:rPr>
        <w:t xml:space="preserve"> </w:t>
      </w:r>
      <w:proofErr w:type="spellStart"/>
      <w:r w:rsidR="00126DA3" w:rsidRPr="00DE3DD4">
        <w:rPr>
          <w:lang w:val="it-IT"/>
        </w:rPr>
        <w:t>visi</w:t>
      </w:r>
      <w:r w:rsidR="000E4013" w:rsidRPr="00DE3DD4">
        <w:rPr>
          <w:lang w:val="it-IT"/>
        </w:rPr>
        <w:t>em</w:t>
      </w:r>
      <w:proofErr w:type="spellEnd"/>
      <w:r w:rsidR="000E4013" w:rsidRPr="00DE3DD4">
        <w:rPr>
          <w:lang w:val="it-IT"/>
        </w:rPr>
        <w:t xml:space="preserve"> </w:t>
      </w:r>
      <w:proofErr w:type="spellStart"/>
      <w:r w:rsidR="000E4013" w:rsidRPr="00DE3DD4">
        <w:rPr>
          <w:lang w:val="it-IT"/>
        </w:rPr>
        <w:t>skolas</w:t>
      </w:r>
      <w:proofErr w:type="spellEnd"/>
      <w:r w:rsidR="00126DA3" w:rsidRPr="00DE3DD4">
        <w:rPr>
          <w:lang w:val="it-IT"/>
        </w:rPr>
        <w:t xml:space="preserve"> </w:t>
      </w:r>
      <w:proofErr w:type="spellStart"/>
      <w:r w:rsidR="00126DA3" w:rsidRPr="00DE3DD4">
        <w:rPr>
          <w:lang w:val="it-IT"/>
        </w:rPr>
        <w:t>izglītojamajiem</w:t>
      </w:r>
      <w:proofErr w:type="spellEnd"/>
      <w:r w:rsidR="00126DA3" w:rsidRPr="00DE3DD4">
        <w:rPr>
          <w:lang w:val="it-IT"/>
        </w:rPr>
        <w:t>.</w:t>
      </w:r>
      <w:r w:rsidRPr="00DE3DD4">
        <w:rPr>
          <w:lang w:val="it-IT"/>
        </w:rPr>
        <w:t xml:space="preserve"> </w:t>
      </w:r>
      <w:r w:rsidRPr="0034090E">
        <w:rPr>
          <w:lang w:val="it-IT"/>
        </w:rPr>
        <w:t xml:space="preserve">Noteikumi nosaka </w:t>
      </w:r>
      <w:r w:rsidR="00F811D6" w:rsidRPr="0034090E">
        <w:rPr>
          <w:lang w:val="it-IT"/>
        </w:rPr>
        <w:t>izglītojamo pienākumus, tiesības un atbildību par noteikumu neievērošanu.</w:t>
      </w:r>
    </w:p>
    <w:p w14:paraId="08D2F110" w14:textId="6CB80CC4" w:rsidR="00896AA4" w:rsidRPr="0034090E" w:rsidRDefault="00F811D6" w:rsidP="00126DA3">
      <w:pPr>
        <w:tabs>
          <w:tab w:val="left" w:pos="3690"/>
        </w:tabs>
        <w:spacing w:line="360" w:lineRule="auto"/>
        <w:rPr>
          <w:lang w:val="it-IT"/>
        </w:rPr>
      </w:pPr>
      <w:r w:rsidRPr="0034090E">
        <w:rPr>
          <w:lang w:val="it-IT"/>
        </w:rPr>
        <w:t>3</w:t>
      </w:r>
      <w:r w:rsidR="00896AA4" w:rsidRPr="0034090E">
        <w:rPr>
          <w:lang w:val="it-IT"/>
        </w:rPr>
        <w:t xml:space="preserve">. </w:t>
      </w:r>
      <w:r w:rsidR="00495D3B" w:rsidRPr="0034090E">
        <w:rPr>
          <w:lang w:val="it-IT"/>
        </w:rPr>
        <w:t xml:space="preserve">Ar skolas iekšējās kārtības noteikumiem var iepazīties </w:t>
      </w:r>
      <w:r w:rsidR="00C824C9" w:rsidRPr="0034090E">
        <w:rPr>
          <w:lang w:val="it-IT"/>
        </w:rPr>
        <w:t xml:space="preserve">skolas </w:t>
      </w:r>
      <w:r w:rsidR="00723D1D" w:rsidRPr="0034090E">
        <w:rPr>
          <w:lang w:val="it-IT"/>
        </w:rPr>
        <w:t>mājas lapā</w:t>
      </w:r>
      <w:r w:rsidR="000519AF" w:rsidRPr="0034090E">
        <w:rPr>
          <w:lang w:val="it-IT"/>
        </w:rPr>
        <w:t xml:space="preserve"> </w:t>
      </w:r>
      <w:hyperlink r:id="rId8" w:history="1">
        <w:r w:rsidR="000519AF" w:rsidRPr="0034090E">
          <w:rPr>
            <w:rStyle w:val="Hyperlink"/>
            <w:lang w:val="it-IT"/>
          </w:rPr>
          <w:t>https://baltinavasvsk.mozello.lv</w:t>
        </w:r>
      </w:hyperlink>
      <w:r w:rsidR="000519AF" w:rsidRPr="0034090E">
        <w:rPr>
          <w:lang w:val="it-IT"/>
        </w:rPr>
        <w:t xml:space="preserve"> </w:t>
      </w:r>
      <w:r w:rsidR="00092934" w:rsidRPr="0034090E">
        <w:rPr>
          <w:lang w:val="it-IT"/>
        </w:rPr>
        <w:t>, e-klasē.</w:t>
      </w:r>
    </w:p>
    <w:p w14:paraId="2B6A3354" w14:textId="77777777" w:rsidR="00126DA3" w:rsidRPr="0034090E" w:rsidRDefault="00126DA3" w:rsidP="00126DA3">
      <w:pPr>
        <w:tabs>
          <w:tab w:val="left" w:pos="3690"/>
        </w:tabs>
        <w:spacing w:line="360" w:lineRule="auto"/>
        <w:rPr>
          <w:sz w:val="16"/>
          <w:szCs w:val="16"/>
          <w:lang w:val="it-IT"/>
        </w:rPr>
      </w:pPr>
    </w:p>
    <w:p w14:paraId="243FD51D" w14:textId="22F6C216" w:rsidR="00126DA3" w:rsidRPr="0034090E" w:rsidRDefault="00126DA3" w:rsidP="00126DA3">
      <w:pPr>
        <w:tabs>
          <w:tab w:val="left" w:pos="3690"/>
        </w:tabs>
        <w:spacing w:line="360" w:lineRule="auto"/>
        <w:jc w:val="center"/>
        <w:rPr>
          <w:b/>
          <w:lang w:val="it-IT"/>
        </w:rPr>
      </w:pPr>
      <w:r w:rsidRPr="0034090E">
        <w:rPr>
          <w:b/>
          <w:lang w:val="it-IT"/>
        </w:rPr>
        <w:t xml:space="preserve">II. </w:t>
      </w:r>
      <w:r w:rsidR="00627D67" w:rsidRPr="0034090E">
        <w:rPr>
          <w:b/>
          <w:lang w:val="it-IT"/>
        </w:rPr>
        <w:t>IZGLĪTĪBAS</w:t>
      </w:r>
      <w:r w:rsidRPr="0034090E">
        <w:rPr>
          <w:b/>
          <w:lang w:val="it-IT"/>
        </w:rPr>
        <w:t xml:space="preserve"> PROCESA ORGANIZĀCIJA SKOLĀ</w:t>
      </w:r>
    </w:p>
    <w:p w14:paraId="3FDF8AD5" w14:textId="5AA43342" w:rsidR="00126DA3" w:rsidRPr="0034090E" w:rsidRDefault="00126DA3" w:rsidP="00126DA3">
      <w:pPr>
        <w:rPr>
          <w:lang w:val="it-IT"/>
        </w:rPr>
      </w:pPr>
      <w:r>
        <w:t xml:space="preserve">   </w:t>
      </w:r>
      <w:r w:rsidR="00DE3DD4">
        <w:t>4</w:t>
      </w:r>
      <w:r>
        <w:t>. Mācību darbs notiek vienā maiņā, pirmās stundas sākums plkst.9</w:t>
      </w:r>
      <w:r>
        <w:rPr>
          <w:vertAlign w:val="superscript"/>
        </w:rPr>
        <w:t>00</w:t>
      </w:r>
      <w:r>
        <w:t xml:space="preserve">, var būt nulles  stunda,  </w:t>
      </w:r>
    </w:p>
    <w:p w14:paraId="7DDDEA49" w14:textId="77777777" w:rsidR="00126DA3" w:rsidRDefault="00126DA3" w:rsidP="00126DA3">
      <w:r>
        <w:t xml:space="preserve">       kas sākas plkst.8</w:t>
      </w:r>
      <w:r>
        <w:rPr>
          <w:vertAlign w:val="superscript"/>
        </w:rPr>
        <w:t xml:space="preserve">15 </w:t>
      </w:r>
    </w:p>
    <w:p w14:paraId="4571FBB7" w14:textId="77777777" w:rsidR="00126DA3" w:rsidRDefault="00126DA3" w:rsidP="00126DA3">
      <w:pPr>
        <w:ind w:left="840"/>
      </w:pPr>
      <w:r>
        <w:t>-darba  režīms: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420"/>
      </w:tblGrid>
      <w:tr w:rsidR="00126DA3" w14:paraId="6B8E836F" w14:textId="77777777" w:rsidTr="00126DA3">
        <w:trPr>
          <w:trHeight w:val="180"/>
        </w:trPr>
        <w:tc>
          <w:tcPr>
            <w:tcW w:w="1620" w:type="dxa"/>
            <w:tcBorders>
              <w:top w:val="single" w:sz="4" w:space="0" w:color="auto"/>
              <w:left w:val="single" w:sz="4" w:space="0" w:color="auto"/>
              <w:bottom w:val="single" w:sz="4" w:space="0" w:color="auto"/>
              <w:right w:val="single" w:sz="4" w:space="0" w:color="auto"/>
            </w:tcBorders>
            <w:hideMark/>
          </w:tcPr>
          <w:p w14:paraId="40D2656F" w14:textId="77777777" w:rsidR="00126DA3" w:rsidRDefault="00126DA3">
            <w:pPr>
              <w:overflowPunct w:val="0"/>
              <w:autoSpaceDE w:val="0"/>
              <w:autoSpaceDN w:val="0"/>
              <w:adjustRightInd w:val="0"/>
              <w:rPr>
                <w:lang w:val="en-AU" w:eastAsia="en-US"/>
              </w:rPr>
            </w:pPr>
            <w:r>
              <w:t>0 stunda</w:t>
            </w:r>
          </w:p>
        </w:tc>
        <w:tc>
          <w:tcPr>
            <w:tcW w:w="3420" w:type="dxa"/>
            <w:tcBorders>
              <w:top w:val="single" w:sz="4" w:space="0" w:color="auto"/>
              <w:left w:val="single" w:sz="4" w:space="0" w:color="auto"/>
              <w:bottom w:val="single" w:sz="4" w:space="0" w:color="auto"/>
              <w:right w:val="single" w:sz="4" w:space="0" w:color="auto"/>
            </w:tcBorders>
            <w:hideMark/>
          </w:tcPr>
          <w:p w14:paraId="628A37E0" w14:textId="77777777" w:rsidR="00126DA3" w:rsidRDefault="00126DA3">
            <w:pPr>
              <w:overflowPunct w:val="0"/>
              <w:autoSpaceDE w:val="0"/>
              <w:autoSpaceDN w:val="0"/>
              <w:adjustRightInd w:val="0"/>
              <w:ind w:left="840"/>
              <w:rPr>
                <w:vertAlign w:val="superscript"/>
                <w:lang w:val="en-AU" w:eastAsia="en-US"/>
              </w:rPr>
            </w:pPr>
            <w:r>
              <w:t>8</w:t>
            </w:r>
            <w:r>
              <w:rPr>
                <w:vertAlign w:val="superscript"/>
              </w:rPr>
              <w:t>15</w:t>
            </w:r>
            <w:r>
              <w:t>- 8</w:t>
            </w:r>
            <w:r>
              <w:rPr>
                <w:vertAlign w:val="superscript"/>
              </w:rPr>
              <w:t>55</w:t>
            </w:r>
          </w:p>
        </w:tc>
      </w:tr>
      <w:tr w:rsidR="00126DA3" w14:paraId="096761C2" w14:textId="77777777" w:rsidTr="00126DA3">
        <w:trPr>
          <w:trHeight w:val="180"/>
        </w:trPr>
        <w:tc>
          <w:tcPr>
            <w:tcW w:w="1620" w:type="dxa"/>
            <w:tcBorders>
              <w:top w:val="single" w:sz="4" w:space="0" w:color="auto"/>
              <w:left w:val="single" w:sz="4" w:space="0" w:color="auto"/>
              <w:bottom w:val="single" w:sz="4" w:space="0" w:color="auto"/>
              <w:right w:val="single" w:sz="4" w:space="0" w:color="auto"/>
            </w:tcBorders>
            <w:hideMark/>
          </w:tcPr>
          <w:p w14:paraId="55552B37" w14:textId="77777777" w:rsidR="00126DA3" w:rsidRDefault="00126DA3">
            <w:pPr>
              <w:overflowPunct w:val="0"/>
              <w:autoSpaceDE w:val="0"/>
              <w:autoSpaceDN w:val="0"/>
              <w:adjustRightInd w:val="0"/>
              <w:rPr>
                <w:lang w:val="en-AU" w:eastAsia="en-US"/>
              </w:rPr>
            </w:pPr>
            <w:r>
              <w:t>1.stunda</w:t>
            </w:r>
          </w:p>
        </w:tc>
        <w:tc>
          <w:tcPr>
            <w:tcW w:w="3420" w:type="dxa"/>
            <w:tcBorders>
              <w:top w:val="single" w:sz="4" w:space="0" w:color="auto"/>
              <w:left w:val="single" w:sz="4" w:space="0" w:color="auto"/>
              <w:bottom w:val="single" w:sz="4" w:space="0" w:color="auto"/>
              <w:right w:val="single" w:sz="4" w:space="0" w:color="auto"/>
            </w:tcBorders>
            <w:hideMark/>
          </w:tcPr>
          <w:p w14:paraId="3F67BA6B" w14:textId="77777777" w:rsidR="00126DA3" w:rsidRDefault="00126DA3">
            <w:pPr>
              <w:overflowPunct w:val="0"/>
              <w:autoSpaceDE w:val="0"/>
              <w:autoSpaceDN w:val="0"/>
              <w:adjustRightInd w:val="0"/>
              <w:ind w:left="840"/>
              <w:rPr>
                <w:vertAlign w:val="superscript"/>
                <w:lang w:val="en-AU" w:eastAsia="en-US"/>
              </w:rPr>
            </w:pPr>
            <w:r>
              <w:t>9</w:t>
            </w:r>
            <w:r>
              <w:rPr>
                <w:vertAlign w:val="superscript"/>
              </w:rPr>
              <w:t>00</w:t>
            </w:r>
            <w:r>
              <w:t>- 9</w:t>
            </w:r>
            <w:r>
              <w:rPr>
                <w:vertAlign w:val="superscript"/>
              </w:rPr>
              <w:t>40</w:t>
            </w:r>
          </w:p>
        </w:tc>
      </w:tr>
      <w:tr w:rsidR="00126DA3" w14:paraId="4FF76FDB" w14:textId="77777777" w:rsidTr="00126DA3">
        <w:trPr>
          <w:trHeight w:val="180"/>
        </w:trPr>
        <w:tc>
          <w:tcPr>
            <w:tcW w:w="1620" w:type="dxa"/>
            <w:tcBorders>
              <w:top w:val="single" w:sz="4" w:space="0" w:color="auto"/>
              <w:left w:val="single" w:sz="4" w:space="0" w:color="auto"/>
              <w:bottom w:val="single" w:sz="4" w:space="0" w:color="auto"/>
              <w:right w:val="single" w:sz="4" w:space="0" w:color="auto"/>
            </w:tcBorders>
            <w:hideMark/>
          </w:tcPr>
          <w:p w14:paraId="5E1DFC82" w14:textId="77777777" w:rsidR="00126DA3" w:rsidRDefault="00126DA3">
            <w:pPr>
              <w:overflowPunct w:val="0"/>
              <w:autoSpaceDE w:val="0"/>
              <w:autoSpaceDN w:val="0"/>
              <w:adjustRightInd w:val="0"/>
              <w:rPr>
                <w:lang w:val="en-AU" w:eastAsia="en-US"/>
              </w:rPr>
            </w:pPr>
            <w:r>
              <w:t>2.stunda</w:t>
            </w:r>
          </w:p>
        </w:tc>
        <w:tc>
          <w:tcPr>
            <w:tcW w:w="3420" w:type="dxa"/>
            <w:tcBorders>
              <w:top w:val="single" w:sz="4" w:space="0" w:color="auto"/>
              <w:left w:val="single" w:sz="4" w:space="0" w:color="auto"/>
              <w:bottom w:val="single" w:sz="4" w:space="0" w:color="auto"/>
              <w:right w:val="single" w:sz="4" w:space="0" w:color="auto"/>
            </w:tcBorders>
            <w:hideMark/>
          </w:tcPr>
          <w:p w14:paraId="3F6CE76F" w14:textId="77777777" w:rsidR="00126DA3" w:rsidRDefault="00126DA3">
            <w:pPr>
              <w:overflowPunct w:val="0"/>
              <w:autoSpaceDE w:val="0"/>
              <w:autoSpaceDN w:val="0"/>
              <w:adjustRightInd w:val="0"/>
              <w:ind w:left="840"/>
              <w:rPr>
                <w:vertAlign w:val="superscript"/>
                <w:lang w:val="en-AU" w:eastAsia="en-US"/>
              </w:rPr>
            </w:pPr>
            <w:r>
              <w:t>9</w:t>
            </w:r>
            <w:r>
              <w:rPr>
                <w:vertAlign w:val="superscript"/>
              </w:rPr>
              <w:t>50</w:t>
            </w:r>
            <w:r>
              <w:t>-10</w:t>
            </w:r>
            <w:r>
              <w:rPr>
                <w:vertAlign w:val="superscript"/>
              </w:rPr>
              <w:t>30</w:t>
            </w:r>
          </w:p>
        </w:tc>
      </w:tr>
      <w:tr w:rsidR="00126DA3" w14:paraId="2CCD66F1" w14:textId="77777777" w:rsidTr="00126DA3">
        <w:trPr>
          <w:trHeight w:val="180"/>
        </w:trPr>
        <w:tc>
          <w:tcPr>
            <w:tcW w:w="1620" w:type="dxa"/>
            <w:tcBorders>
              <w:top w:val="single" w:sz="4" w:space="0" w:color="auto"/>
              <w:left w:val="single" w:sz="4" w:space="0" w:color="auto"/>
              <w:bottom w:val="single" w:sz="4" w:space="0" w:color="auto"/>
              <w:right w:val="single" w:sz="4" w:space="0" w:color="auto"/>
            </w:tcBorders>
            <w:hideMark/>
          </w:tcPr>
          <w:p w14:paraId="628AF8ED" w14:textId="77777777" w:rsidR="00126DA3" w:rsidRDefault="00126DA3">
            <w:pPr>
              <w:overflowPunct w:val="0"/>
              <w:autoSpaceDE w:val="0"/>
              <w:autoSpaceDN w:val="0"/>
              <w:adjustRightInd w:val="0"/>
              <w:rPr>
                <w:lang w:val="en-AU" w:eastAsia="en-US"/>
              </w:rPr>
            </w:pPr>
            <w:r>
              <w:t>3.stunda</w:t>
            </w:r>
          </w:p>
        </w:tc>
        <w:tc>
          <w:tcPr>
            <w:tcW w:w="3420" w:type="dxa"/>
            <w:tcBorders>
              <w:top w:val="single" w:sz="4" w:space="0" w:color="auto"/>
              <w:left w:val="single" w:sz="4" w:space="0" w:color="auto"/>
              <w:bottom w:val="single" w:sz="4" w:space="0" w:color="auto"/>
              <w:right w:val="single" w:sz="4" w:space="0" w:color="auto"/>
            </w:tcBorders>
            <w:hideMark/>
          </w:tcPr>
          <w:p w14:paraId="087C8A2C" w14:textId="77777777" w:rsidR="00126DA3" w:rsidRDefault="00126DA3">
            <w:pPr>
              <w:overflowPunct w:val="0"/>
              <w:autoSpaceDE w:val="0"/>
              <w:autoSpaceDN w:val="0"/>
              <w:adjustRightInd w:val="0"/>
              <w:ind w:left="840"/>
              <w:rPr>
                <w:vertAlign w:val="superscript"/>
                <w:lang w:val="en-AU" w:eastAsia="en-US"/>
              </w:rPr>
            </w:pPr>
            <w:r>
              <w:t>10</w:t>
            </w:r>
            <w:r>
              <w:rPr>
                <w:vertAlign w:val="superscript"/>
              </w:rPr>
              <w:t>40</w:t>
            </w:r>
            <w:r>
              <w:t>-11</w:t>
            </w:r>
            <w:r>
              <w:rPr>
                <w:vertAlign w:val="superscript"/>
              </w:rPr>
              <w:t>20</w:t>
            </w:r>
          </w:p>
        </w:tc>
      </w:tr>
      <w:tr w:rsidR="00126DA3" w14:paraId="55074D43" w14:textId="77777777" w:rsidTr="00126DA3">
        <w:trPr>
          <w:trHeight w:val="180"/>
        </w:trPr>
        <w:tc>
          <w:tcPr>
            <w:tcW w:w="1620" w:type="dxa"/>
            <w:tcBorders>
              <w:top w:val="single" w:sz="4" w:space="0" w:color="auto"/>
              <w:left w:val="single" w:sz="4" w:space="0" w:color="auto"/>
              <w:bottom w:val="single" w:sz="4" w:space="0" w:color="auto"/>
              <w:right w:val="single" w:sz="4" w:space="0" w:color="auto"/>
            </w:tcBorders>
            <w:hideMark/>
          </w:tcPr>
          <w:p w14:paraId="5EF304CA" w14:textId="77777777" w:rsidR="00126DA3" w:rsidRDefault="00126DA3">
            <w:pPr>
              <w:overflowPunct w:val="0"/>
              <w:autoSpaceDE w:val="0"/>
              <w:autoSpaceDN w:val="0"/>
              <w:adjustRightInd w:val="0"/>
              <w:rPr>
                <w:lang w:val="en-AU" w:eastAsia="en-US"/>
              </w:rPr>
            </w:pPr>
            <w:r>
              <w:t>4.stunda</w:t>
            </w:r>
          </w:p>
        </w:tc>
        <w:tc>
          <w:tcPr>
            <w:tcW w:w="3420" w:type="dxa"/>
            <w:tcBorders>
              <w:top w:val="single" w:sz="4" w:space="0" w:color="auto"/>
              <w:left w:val="single" w:sz="4" w:space="0" w:color="auto"/>
              <w:bottom w:val="single" w:sz="4" w:space="0" w:color="auto"/>
              <w:right w:val="single" w:sz="4" w:space="0" w:color="auto"/>
            </w:tcBorders>
            <w:hideMark/>
          </w:tcPr>
          <w:p w14:paraId="2C0BA009" w14:textId="77777777" w:rsidR="00126DA3" w:rsidRDefault="00126DA3">
            <w:pPr>
              <w:overflowPunct w:val="0"/>
              <w:autoSpaceDE w:val="0"/>
              <w:autoSpaceDN w:val="0"/>
              <w:adjustRightInd w:val="0"/>
              <w:ind w:left="840"/>
              <w:rPr>
                <w:vertAlign w:val="superscript"/>
                <w:lang w:val="en-AU" w:eastAsia="en-US"/>
              </w:rPr>
            </w:pPr>
            <w:r>
              <w:t>11</w:t>
            </w:r>
            <w:r>
              <w:rPr>
                <w:vertAlign w:val="superscript"/>
              </w:rPr>
              <w:t>50</w:t>
            </w:r>
            <w:r>
              <w:t>-12</w:t>
            </w:r>
            <w:r>
              <w:rPr>
                <w:vertAlign w:val="superscript"/>
              </w:rPr>
              <w:t>30</w:t>
            </w:r>
          </w:p>
        </w:tc>
      </w:tr>
      <w:tr w:rsidR="00126DA3" w14:paraId="07134B56" w14:textId="77777777" w:rsidTr="00126DA3">
        <w:trPr>
          <w:trHeight w:val="180"/>
        </w:trPr>
        <w:tc>
          <w:tcPr>
            <w:tcW w:w="1620" w:type="dxa"/>
            <w:tcBorders>
              <w:top w:val="single" w:sz="4" w:space="0" w:color="auto"/>
              <w:left w:val="single" w:sz="4" w:space="0" w:color="auto"/>
              <w:bottom w:val="single" w:sz="4" w:space="0" w:color="auto"/>
              <w:right w:val="single" w:sz="4" w:space="0" w:color="auto"/>
            </w:tcBorders>
            <w:hideMark/>
          </w:tcPr>
          <w:p w14:paraId="142BF4EF" w14:textId="77777777" w:rsidR="00126DA3" w:rsidRDefault="00126DA3">
            <w:pPr>
              <w:overflowPunct w:val="0"/>
              <w:autoSpaceDE w:val="0"/>
              <w:autoSpaceDN w:val="0"/>
              <w:adjustRightInd w:val="0"/>
              <w:rPr>
                <w:lang w:val="en-AU" w:eastAsia="en-US"/>
              </w:rPr>
            </w:pPr>
            <w:r>
              <w:lastRenderedPageBreak/>
              <w:t>5.stunda</w:t>
            </w:r>
          </w:p>
        </w:tc>
        <w:tc>
          <w:tcPr>
            <w:tcW w:w="3420" w:type="dxa"/>
            <w:tcBorders>
              <w:top w:val="single" w:sz="4" w:space="0" w:color="auto"/>
              <w:left w:val="single" w:sz="4" w:space="0" w:color="auto"/>
              <w:bottom w:val="single" w:sz="4" w:space="0" w:color="auto"/>
              <w:right w:val="single" w:sz="4" w:space="0" w:color="auto"/>
            </w:tcBorders>
            <w:hideMark/>
          </w:tcPr>
          <w:p w14:paraId="75603662" w14:textId="77777777" w:rsidR="00126DA3" w:rsidRDefault="00126DA3">
            <w:pPr>
              <w:overflowPunct w:val="0"/>
              <w:autoSpaceDE w:val="0"/>
              <w:autoSpaceDN w:val="0"/>
              <w:adjustRightInd w:val="0"/>
              <w:ind w:left="840"/>
              <w:rPr>
                <w:vertAlign w:val="superscript"/>
                <w:lang w:val="en-AU" w:eastAsia="en-US"/>
              </w:rPr>
            </w:pPr>
            <w:r>
              <w:t>12</w:t>
            </w:r>
            <w:r>
              <w:rPr>
                <w:vertAlign w:val="superscript"/>
              </w:rPr>
              <w:t>40</w:t>
            </w:r>
            <w:r>
              <w:t>-13</w:t>
            </w:r>
            <w:r>
              <w:rPr>
                <w:vertAlign w:val="superscript"/>
              </w:rPr>
              <w:t>20</w:t>
            </w:r>
          </w:p>
        </w:tc>
      </w:tr>
      <w:tr w:rsidR="00126DA3" w14:paraId="46D72DB7" w14:textId="77777777" w:rsidTr="00126DA3">
        <w:trPr>
          <w:trHeight w:val="180"/>
        </w:trPr>
        <w:tc>
          <w:tcPr>
            <w:tcW w:w="1620" w:type="dxa"/>
            <w:tcBorders>
              <w:top w:val="single" w:sz="4" w:space="0" w:color="auto"/>
              <w:left w:val="single" w:sz="4" w:space="0" w:color="auto"/>
              <w:bottom w:val="single" w:sz="4" w:space="0" w:color="auto"/>
              <w:right w:val="single" w:sz="4" w:space="0" w:color="auto"/>
            </w:tcBorders>
            <w:hideMark/>
          </w:tcPr>
          <w:p w14:paraId="0A3DCDEE" w14:textId="77777777" w:rsidR="00126DA3" w:rsidRDefault="00126DA3">
            <w:pPr>
              <w:overflowPunct w:val="0"/>
              <w:autoSpaceDE w:val="0"/>
              <w:autoSpaceDN w:val="0"/>
              <w:adjustRightInd w:val="0"/>
              <w:rPr>
                <w:lang w:val="en-AU" w:eastAsia="en-US"/>
              </w:rPr>
            </w:pPr>
            <w:r>
              <w:t>6.stunda</w:t>
            </w:r>
          </w:p>
        </w:tc>
        <w:tc>
          <w:tcPr>
            <w:tcW w:w="3420" w:type="dxa"/>
            <w:tcBorders>
              <w:top w:val="single" w:sz="4" w:space="0" w:color="auto"/>
              <w:left w:val="single" w:sz="4" w:space="0" w:color="auto"/>
              <w:bottom w:val="single" w:sz="4" w:space="0" w:color="auto"/>
              <w:right w:val="single" w:sz="4" w:space="0" w:color="auto"/>
            </w:tcBorders>
            <w:hideMark/>
          </w:tcPr>
          <w:p w14:paraId="0011D2F8" w14:textId="77777777" w:rsidR="00126DA3" w:rsidRDefault="00126DA3">
            <w:pPr>
              <w:overflowPunct w:val="0"/>
              <w:autoSpaceDE w:val="0"/>
              <w:autoSpaceDN w:val="0"/>
              <w:adjustRightInd w:val="0"/>
              <w:ind w:left="840"/>
              <w:rPr>
                <w:vertAlign w:val="superscript"/>
                <w:lang w:val="en-AU" w:eastAsia="en-US"/>
              </w:rPr>
            </w:pPr>
            <w:r>
              <w:t>13</w:t>
            </w:r>
            <w:r>
              <w:rPr>
                <w:vertAlign w:val="superscript"/>
              </w:rPr>
              <w:t>30</w:t>
            </w:r>
            <w:r>
              <w:t>-14</w:t>
            </w:r>
            <w:r>
              <w:rPr>
                <w:vertAlign w:val="superscript"/>
              </w:rPr>
              <w:t>10</w:t>
            </w:r>
          </w:p>
        </w:tc>
      </w:tr>
      <w:tr w:rsidR="00126DA3" w14:paraId="551DEA8A" w14:textId="77777777" w:rsidTr="00126DA3">
        <w:trPr>
          <w:trHeight w:val="180"/>
        </w:trPr>
        <w:tc>
          <w:tcPr>
            <w:tcW w:w="1620" w:type="dxa"/>
            <w:tcBorders>
              <w:top w:val="single" w:sz="4" w:space="0" w:color="auto"/>
              <w:left w:val="single" w:sz="4" w:space="0" w:color="auto"/>
              <w:bottom w:val="single" w:sz="4" w:space="0" w:color="auto"/>
              <w:right w:val="single" w:sz="4" w:space="0" w:color="auto"/>
            </w:tcBorders>
            <w:hideMark/>
          </w:tcPr>
          <w:p w14:paraId="4801931B" w14:textId="77777777" w:rsidR="00126DA3" w:rsidRDefault="00126DA3">
            <w:pPr>
              <w:overflowPunct w:val="0"/>
              <w:autoSpaceDE w:val="0"/>
              <w:autoSpaceDN w:val="0"/>
              <w:adjustRightInd w:val="0"/>
              <w:rPr>
                <w:lang w:val="en-AU" w:eastAsia="en-US"/>
              </w:rPr>
            </w:pPr>
            <w:r>
              <w:t>7.stunda</w:t>
            </w:r>
          </w:p>
        </w:tc>
        <w:tc>
          <w:tcPr>
            <w:tcW w:w="3420" w:type="dxa"/>
            <w:tcBorders>
              <w:top w:val="single" w:sz="4" w:space="0" w:color="auto"/>
              <w:left w:val="single" w:sz="4" w:space="0" w:color="auto"/>
              <w:bottom w:val="single" w:sz="4" w:space="0" w:color="auto"/>
              <w:right w:val="single" w:sz="4" w:space="0" w:color="auto"/>
            </w:tcBorders>
            <w:hideMark/>
          </w:tcPr>
          <w:p w14:paraId="7F75612D" w14:textId="77777777" w:rsidR="00126DA3" w:rsidRDefault="00126DA3">
            <w:pPr>
              <w:overflowPunct w:val="0"/>
              <w:autoSpaceDE w:val="0"/>
              <w:autoSpaceDN w:val="0"/>
              <w:adjustRightInd w:val="0"/>
              <w:ind w:left="840"/>
              <w:rPr>
                <w:vertAlign w:val="superscript"/>
                <w:lang w:val="en-AU" w:eastAsia="en-US"/>
              </w:rPr>
            </w:pPr>
            <w:r>
              <w:t>14</w:t>
            </w:r>
            <w:r>
              <w:rPr>
                <w:vertAlign w:val="superscript"/>
              </w:rPr>
              <w:t>20</w:t>
            </w:r>
            <w:r>
              <w:t>-15</w:t>
            </w:r>
            <w:r>
              <w:rPr>
                <w:vertAlign w:val="superscript"/>
              </w:rPr>
              <w:t>00</w:t>
            </w:r>
          </w:p>
        </w:tc>
      </w:tr>
      <w:tr w:rsidR="00126DA3" w14:paraId="70D52F79" w14:textId="77777777" w:rsidTr="00126DA3">
        <w:trPr>
          <w:trHeight w:val="180"/>
        </w:trPr>
        <w:tc>
          <w:tcPr>
            <w:tcW w:w="1620" w:type="dxa"/>
            <w:tcBorders>
              <w:top w:val="single" w:sz="4" w:space="0" w:color="auto"/>
              <w:left w:val="single" w:sz="4" w:space="0" w:color="auto"/>
              <w:bottom w:val="single" w:sz="4" w:space="0" w:color="auto"/>
              <w:right w:val="single" w:sz="4" w:space="0" w:color="auto"/>
            </w:tcBorders>
            <w:hideMark/>
          </w:tcPr>
          <w:p w14:paraId="77BB9F40" w14:textId="77777777" w:rsidR="00126DA3" w:rsidRDefault="00126DA3">
            <w:pPr>
              <w:overflowPunct w:val="0"/>
              <w:autoSpaceDE w:val="0"/>
              <w:autoSpaceDN w:val="0"/>
              <w:adjustRightInd w:val="0"/>
              <w:rPr>
                <w:lang w:val="en-AU" w:eastAsia="en-US"/>
              </w:rPr>
            </w:pPr>
            <w:r>
              <w:t>8.stunda</w:t>
            </w:r>
          </w:p>
        </w:tc>
        <w:tc>
          <w:tcPr>
            <w:tcW w:w="3420" w:type="dxa"/>
            <w:tcBorders>
              <w:top w:val="single" w:sz="4" w:space="0" w:color="auto"/>
              <w:left w:val="single" w:sz="4" w:space="0" w:color="auto"/>
              <w:bottom w:val="single" w:sz="4" w:space="0" w:color="auto"/>
              <w:right w:val="single" w:sz="4" w:space="0" w:color="auto"/>
            </w:tcBorders>
            <w:hideMark/>
          </w:tcPr>
          <w:p w14:paraId="73D94266" w14:textId="77777777" w:rsidR="00126DA3" w:rsidRDefault="00126DA3">
            <w:pPr>
              <w:overflowPunct w:val="0"/>
              <w:autoSpaceDE w:val="0"/>
              <w:autoSpaceDN w:val="0"/>
              <w:adjustRightInd w:val="0"/>
              <w:ind w:left="840"/>
              <w:rPr>
                <w:vertAlign w:val="superscript"/>
                <w:lang w:val="en-AU" w:eastAsia="en-US"/>
              </w:rPr>
            </w:pPr>
            <w:r>
              <w:t>15</w:t>
            </w:r>
            <w:r>
              <w:rPr>
                <w:vertAlign w:val="superscript"/>
              </w:rPr>
              <w:t>05</w:t>
            </w:r>
            <w:r>
              <w:t>-15</w:t>
            </w:r>
            <w:r>
              <w:rPr>
                <w:vertAlign w:val="superscript"/>
              </w:rPr>
              <w:t>45</w:t>
            </w:r>
          </w:p>
        </w:tc>
      </w:tr>
    </w:tbl>
    <w:p w14:paraId="3D8B2EDE" w14:textId="48AA6293" w:rsidR="00126DA3" w:rsidRDefault="00DE3DD4" w:rsidP="00126DA3">
      <w:pPr>
        <w:tabs>
          <w:tab w:val="left" w:pos="426"/>
        </w:tabs>
        <w:spacing w:line="360" w:lineRule="auto"/>
        <w:jc w:val="both"/>
        <w:rPr>
          <w:lang w:val="en-AU" w:eastAsia="en-US"/>
        </w:rPr>
      </w:pPr>
      <w:r>
        <w:t>5</w:t>
      </w:r>
      <w:r w:rsidR="00126DA3">
        <w:t>.  Starpbrīžu ilgumi:</w:t>
      </w:r>
    </w:p>
    <w:p w14:paraId="1F91C282" w14:textId="77777777" w:rsidR="00126DA3" w:rsidRDefault="00126DA3" w:rsidP="00126DA3">
      <w:pPr>
        <w:spacing w:line="360" w:lineRule="auto"/>
        <w:jc w:val="both"/>
      </w:pPr>
      <w:r>
        <w:tab/>
        <w:t>pēc 1. stundas – 10 minūtes</w:t>
      </w:r>
    </w:p>
    <w:p w14:paraId="35DFB01F" w14:textId="77777777" w:rsidR="00126DA3" w:rsidRDefault="00126DA3" w:rsidP="00126DA3">
      <w:pPr>
        <w:spacing w:line="360" w:lineRule="auto"/>
        <w:jc w:val="both"/>
      </w:pPr>
      <w:r>
        <w:tab/>
        <w:t>pēc 2. stundas – 10 minūtes</w:t>
      </w:r>
    </w:p>
    <w:p w14:paraId="61746642" w14:textId="77777777" w:rsidR="00126DA3" w:rsidRDefault="00126DA3" w:rsidP="00126DA3">
      <w:pPr>
        <w:spacing w:line="360" w:lineRule="auto"/>
        <w:jc w:val="both"/>
      </w:pPr>
      <w:r>
        <w:tab/>
        <w:t>pēc 3. stundas – 30  minūtes</w:t>
      </w:r>
    </w:p>
    <w:p w14:paraId="4983D961" w14:textId="77777777" w:rsidR="00126DA3" w:rsidRDefault="00126DA3" w:rsidP="00126DA3">
      <w:pPr>
        <w:spacing w:line="360" w:lineRule="auto"/>
        <w:jc w:val="both"/>
      </w:pPr>
      <w:r>
        <w:tab/>
        <w:t>pēc 4. stundas – 10 minūtes</w:t>
      </w:r>
    </w:p>
    <w:p w14:paraId="62372B30" w14:textId="77777777" w:rsidR="00126DA3" w:rsidRDefault="00126DA3" w:rsidP="00126DA3">
      <w:pPr>
        <w:spacing w:line="360" w:lineRule="auto"/>
        <w:jc w:val="both"/>
      </w:pPr>
      <w:r>
        <w:tab/>
        <w:t>pēc 5. stundas – 10 minūtes</w:t>
      </w:r>
    </w:p>
    <w:p w14:paraId="7980BF2E" w14:textId="77777777" w:rsidR="00126DA3" w:rsidRDefault="00126DA3" w:rsidP="00126DA3">
      <w:pPr>
        <w:spacing w:line="360" w:lineRule="auto"/>
        <w:jc w:val="both"/>
      </w:pPr>
      <w:r>
        <w:tab/>
        <w:t>pēc 6. stundas – 10 minūtes</w:t>
      </w:r>
    </w:p>
    <w:p w14:paraId="5B333362" w14:textId="77777777" w:rsidR="00126DA3" w:rsidRDefault="00126DA3" w:rsidP="00126DA3">
      <w:pPr>
        <w:spacing w:line="360" w:lineRule="auto"/>
        <w:jc w:val="both"/>
      </w:pPr>
      <w:r>
        <w:tab/>
        <w:t>pēc 7. stundas – 5 minūtes</w:t>
      </w:r>
    </w:p>
    <w:p w14:paraId="56471130" w14:textId="19F84ED2" w:rsidR="00126DA3" w:rsidRDefault="00DE3DD4" w:rsidP="00126DA3">
      <w:pPr>
        <w:spacing w:line="360" w:lineRule="auto"/>
        <w:jc w:val="both"/>
      </w:pPr>
      <w:r>
        <w:t>6</w:t>
      </w:r>
      <w:r w:rsidR="00126DA3">
        <w:t>. Ēdināšana tiek organizēta starpbrīdī vienā maiņā pēc 3.stundas- plkst. 11</w:t>
      </w:r>
      <w:r w:rsidR="00126DA3">
        <w:rPr>
          <w:vertAlign w:val="superscript"/>
        </w:rPr>
        <w:t>20</w:t>
      </w:r>
      <w:r w:rsidR="00126DA3">
        <w:t xml:space="preserve"> līdz 11</w:t>
      </w:r>
      <w:r w:rsidR="00126DA3">
        <w:rPr>
          <w:vertAlign w:val="superscript"/>
        </w:rPr>
        <w:t>50</w:t>
      </w:r>
      <w:r w:rsidR="00126DA3">
        <w:t>.</w:t>
      </w:r>
    </w:p>
    <w:p w14:paraId="7F6B4F6D" w14:textId="30A02601" w:rsidR="00126DA3" w:rsidRDefault="00DE3DD4" w:rsidP="00126DA3">
      <w:pPr>
        <w:tabs>
          <w:tab w:val="left" w:pos="426"/>
        </w:tabs>
        <w:spacing w:line="360" w:lineRule="auto"/>
        <w:jc w:val="both"/>
      </w:pPr>
      <w:r>
        <w:t>7</w:t>
      </w:r>
      <w:r w:rsidR="00126DA3">
        <w:t xml:space="preserve">. Izglītojamie </w:t>
      </w:r>
      <w:r w:rsidR="00903AF0">
        <w:t>skolā</w:t>
      </w:r>
      <w:r w:rsidR="00126DA3">
        <w:t xml:space="preserve"> ierodas laikā, lai līdz mācību stundu sākumam būtu klasē vai </w:t>
      </w:r>
    </w:p>
    <w:p w14:paraId="52D30581" w14:textId="77777777" w:rsidR="00126DA3" w:rsidRDefault="00126DA3" w:rsidP="00126DA3">
      <w:pPr>
        <w:tabs>
          <w:tab w:val="left" w:pos="426"/>
        </w:tabs>
        <w:spacing w:line="360" w:lineRule="auto"/>
        <w:jc w:val="both"/>
      </w:pPr>
      <w:r>
        <w:t xml:space="preserve">      nodarbības vietā.</w:t>
      </w:r>
    </w:p>
    <w:p w14:paraId="0486F7EA" w14:textId="5DDAFC44" w:rsidR="00126DA3" w:rsidRDefault="00DE3DD4" w:rsidP="00126DA3">
      <w:pPr>
        <w:pStyle w:val="BodyText2"/>
        <w:spacing w:line="360" w:lineRule="auto"/>
        <w:rPr>
          <w:sz w:val="24"/>
          <w:szCs w:val="24"/>
          <w:lang w:val="lv-LV"/>
        </w:rPr>
      </w:pPr>
      <w:r>
        <w:rPr>
          <w:sz w:val="24"/>
          <w:szCs w:val="24"/>
          <w:lang w:val="lv-LV"/>
        </w:rPr>
        <w:t>8</w:t>
      </w:r>
      <w:r w:rsidR="00126DA3">
        <w:rPr>
          <w:sz w:val="24"/>
          <w:szCs w:val="24"/>
          <w:lang w:val="lv-LV"/>
        </w:rPr>
        <w:t>. Mācību un ārpusklases darbs</w:t>
      </w:r>
      <w:r w:rsidR="00903AF0">
        <w:rPr>
          <w:sz w:val="24"/>
          <w:szCs w:val="24"/>
          <w:lang w:val="lv-LV"/>
        </w:rPr>
        <w:t xml:space="preserve"> skolā</w:t>
      </w:r>
      <w:r w:rsidR="00126DA3">
        <w:rPr>
          <w:sz w:val="24"/>
          <w:szCs w:val="24"/>
          <w:lang w:val="lv-LV"/>
        </w:rPr>
        <w:t xml:space="preserve"> notiek saskaņā ar mācību priekšmetu stundu   sarakstu, ievērojot saraksta izmaiņas.</w:t>
      </w:r>
    </w:p>
    <w:p w14:paraId="48E17B83" w14:textId="34DD2BF0" w:rsidR="00126DA3" w:rsidRPr="00896AA4" w:rsidRDefault="00B5499C" w:rsidP="00126DA3">
      <w:pPr>
        <w:pStyle w:val="BodyText2"/>
        <w:spacing w:line="360" w:lineRule="auto"/>
        <w:rPr>
          <w:sz w:val="24"/>
          <w:szCs w:val="24"/>
          <w:lang w:val="lv-LV"/>
        </w:rPr>
      </w:pPr>
      <w:r>
        <w:rPr>
          <w:sz w:val="24"/>
          <w:szCs w:val="24"/>
          <w:lang w:val="lv-LV"/>
        </w:rPr>
        <w:t>9</w:t>
      </w:r>
      <w:r w:rsidR="00126DA3" w:rsidRPr="00896AA4">
        <w:rPr>
          <w:sz w:val="24"/>
          <w:szCs w:val="24"/>
          <w:lang w:val="lv-LV"/>
        </w:rPr>
        <w:t>. Katra mācību stunda sākas un beidzas ar zvanu.</w:t>
      </w:r>
    </w:p>
    <w:p w14:paraId="0D4C3094" w14:textId="04668CDD" w:rsidR="00126DA3" w:rsidRDefault="00B5499C" w:rsidP="00126DA3">
      <w:pPr>
        <w:tabs>
          <w:tab w:val="left" w:pos="426"/>
        </w:tabs>
        <w:spacing w:line="360" w:lineRule="auto"/>
        <w:jc w:val="both"/>
      </w:pPr>
      <w:r>
        <w:t>10</w:t>
      </w:r>
      <w:r w:rsidR="00126DA3">
        <w:t>. Mācību stundas notiek pēc kabinetu sistēmas ar izņēmumiem īpašos gadījumos. Šajos gadījumos kabinetu izkārtojumu nodrošina direktora vietnieks izglītības jomā.</w:t>
      </w:r>
    </w:p>
    <w:p w14:paraId="3EF04507" w14:textId="39706871" w:rsidR="00126DA3" w:rsidRDefault="00B5499C" w:rsidP="00126DA3">
      <w:pPr>
        <w:tabs>
          <w:tab w:val="left" w:pos="426"/>
        </w:tabs>
        <w:spacing w:line="360" w:lineRule="auto"/>
        <w:jc w:val="both"/>
      </w:pPr>
      <w:r>
        <w:t>11</w:t>
      </w:r>
      <w:r w:rsidR="00126DA3">
        <w:t>.</w:t>
      </w:r>
      <w:r w:rsidR="00126DA3">
        <w:tab/>
        <w:t>Informāciju par mācību stundu izmaiņām nākošajai dienai direktora vietnieks izglītības jomā ievieto “e-klasē” un izliek</w:t>
      </w:r>
      <w:r w:rsidR="004141E2">
        <w:t xml:space="preserve"> </w:t>
      </w:r>
      <w:r w:rsidR="00126DA3">
        <w:t>informācijas stend</w:t>
      </w:r>
      <w:r w:rsidR="004141E2">
        <w:t>ā</w:t>
      </w:r>
      <w:r w:rsidR="00126DA3">
        <w:t xml:space="preserve"> izglītojamajiem līdz plkst. 13</w:t>
      </w:r>
      <w:r w:rsidR="00126DA3">
        <w:rPr>
          <w:vertAlign w:val="superscript"/>
        </w:rPr>
        <w:t>00</w:t>
      </w:r>
      <w:r w:rsidR="00126DA3">
        <w:t xml:space="preserve">. Izglītojamie pirms aiziešanas no </w:t>
      </w:r>
      <w:r w:rsidR="004141E2">
        <w:t>skolas</w:t>
      </w:r>
      <w:r w:rsidR="00126DA3">
        <w:t xml:space="preserve"> iepazīstas ar mācību stundu izmaiņām nākošai dienai.</w:t>
      </w:r>
    </w:p>
    <w:p w14:paraId="2294FE47" w14:textId="12F6672B" w:rsidR="00126DA3" w:rsidRDefault="00126DA3" w:rsidP="00126DA3">
      <w:pPr>
        <w:tabs>
          <w:tab w:val="left" w:pos="426"/>
        </w:tabs>
        <w:spacing w:line="360" w:lineRule="auto"/>
        <w:jc w:val="both"/>
      </w:pPr>
      <w:r>
        <w:t>1</w:t>
      </w:r>
      <w:r w:rsidR="00B5499C">
        <w:t>2</w:t>
      </w:r>
      <w:r>
        <w:t>. 1.-4.klašu skolēnus par izmaiņām stundu sarakstā informē klases audzinātājs.</w:t>
      </w:r>
    </w:p>
    <w:p w14:paraId="48EBB060" w14:textId="730CD253" w:rsidR="00126DA3" w:rsidRDefault="00126DA3" w:rsidP="00126DA3">
      <w:pPr>
        <w:tabs>
          <w:tab w:val="left" w:pos="426"/>
        </w:tabs>
        <w:spacing w:line="360" w:lineRule="auto"/>
        <w:jc w:val="both"/>
      </w:pPr>
      <w:r>
        <w:t>1</w:t>
      </w:r>
      <w:r w:rsidR="00B5499C">
        <w:t>3</w:t>
      </w:r>
      <w:r>
        <w:t>. Interešu izglītības, fakultatīvu, pagarinātās grupas un pirmsskolas izglītības grupu nodarbības notiek pēc direktora apstiprināta nodarbību saraksta.</w:t>
      </w:r>
    </w:p>
    <w:p w14:paraId="14DA30C3" w14:textId="30C30CE2" w:rsidR="00126DA3" w:rsidRDefault="00126DA3" w:rsidP="00126DA3">
      <w:pPr>
        <w:spacing w:line="360" w:lineRule="auto"/>
        <w:jc w:val="both"/>
      </w:pPr>
      <w:r>
        <w:t>1</w:t>
      </w:r>
      <w:r w:rsidR="00B5499C">
        <w:t>4</w:t>
      </w:r>
      <w:r>
        <w:t>. Klases pasākumu laikā par kārtību telpās atbild izglītojamie un klases audzinātājs. Pēc pasākuma klases telpu atstāj sakārtotu.</w:t>
      </w:r>
    </w:p>
    <w:p w14:paraId="118D732C" w14:textId="3986ED91" w:rsidR="00126DA3" w:rsidRDefault="00126DA3" w:rsidP="00126DA3">
      <w:pPr>
        <w:spacing w:line="360" w:lineRule="auto"/>
        <w:jc w:val="both"/>
      </w:pPr>
      <w:r>
        <w:t>1</w:t>
      </w:r>
      <w:r w:rsidR="004776C3">
        <w:t>5</w:t>
      </w:r>
      <w:r>
        <w:t>. S</w:t>
      </w:r>
      <w:r w:rsidR="00617EF4">
        <w:t>kolas</w:t>
      </w:r>
      <w:r>
        <w:t xml:space="preserve"> rīkotajos pasākumos par izglītojamo drošību un kārtību </w:t>
      </w:r>
      <w:r w:rsidR="00617EF4">
        <w:t>skolas</w:t>
      </w:r>
      <w:r>
        <w:t xml:space="preserve"> telpās atbild ar direktora rīkojumu nozīmēti pedagogi.</w:t>
      </w:r>
    </w:p>
    <w:p w14:paraId="7A8819A6" w14:textId="71F92CE4" w:rsidR="00126DA3" w:rsidRDefault="00126DA3" w:rsidP="00126DA3">
      <w:pPr>
        <w:spacing w:line="360" w:lineRule="auto"/>
        <w:jc w:val="both"/>
      </w:pPr>
      <w:r>
        <w:t>1</w:t>
      </w:r>
      <w:r w:rsidR="004776C3">
        <w:t>6</w:t>
      </w:r>
      <w:r>
        <w:t>.  Ēdamzālē jāievēro kārtība, higiēnas prasības un ēšanas kultūra, kā arī saudzīga attieksme pret ēdnīcas inventāru.</w:t>
      </w:r>
    </w:p>
    <w:p w14:paraId="524CFE1F" w14:textId="41BDAF23" w:rsidR="00126DA3" w:rsidRDefault="00126DA3" w:rsidP="00126DA3">
      <w:pPr>
        <w:spacing w:line="360" w:lineRule="auto"/>
        <w:jc w:val="both"/>
      </w:pPr>
      <w:r>
        <w:t>1</w:t>
      </w:r>
      <w:r w:rsidR="004776C3">
        <w:t>7</w:t>
      </w:r>
      <w:r>
        <w:t>. Uz nodarbībām izglītojamajiem līdzi jāņem skolotāja noteiktie mācību piederumi un mācību līdzekļi.</w:t>
      </w:r>
    </w:p>
    <w:p w14:paraId="6EBDDF2C" w14:textId="57EAC954" w:rsidR="00126DA3" w:rsidRDefault="00126DA3" w:rsidP="00126DA3">
      <w:pPr>
        <w:spacing w:line="360" w:lineRule="auto"/>
        <w:jc w:val="both"/>
      </w:pPr>
      <w:r>
        <w:lastRenderedPageBreak/>
        <w:t>1</w:t>
      </w:r>
      <w:r w:rsidR="004776C3">
        <w:t>8</w:t>
      </w:r>
      <w:r>
        <w:t>. Klases audzinātājam regulāri rakstiski jāinformē vecāki par skolēna mācību sasniegumiem un stundu apmeklējumu.</w:t>
      </w:r>
    </w:p>
    <w:p w14:paraId="05279B1E" w14:textId="0FAC2A9D" w:rsidR="00126DA3" w:rsidRDefault="00126DA3" w:rsidP="00126DA3">
      <w:pPr>
        <w:spacing w:line="360" w:lineRule="auto"/>
        <w:jc w:val="both"/>
      </w:pPr>
      <w:r>
        <w:t>1</w:t>
      </w:r>
      <w:r w:rsidR="004776C3">
        <w:t>9</w:t>
      </w:r>
      <w:r>
        <w:t xml:space="preserve">. Sporta stundās izglītojamie ierodas tīrā sporta tērpā un atbilstošos tīros sporta apavos. Sporta stundā jāierodas arī tad, ja izglītojamais attaisnojošu iemeslu dēļ nevar pildīt fiziskus vingrinājumus. </w:t>
      </w:r>
    </w:p>
    <w:p w14:paraId="5B767263" w14:textId="33DDE835" w:rsidR="00126DA3" w:rsidRDefault="004776C3" w:rsidP="00126DA3">
      <w:pPr>
        <w:spacing w:line="360" w:lineRule="auto"/>
        <w:jc w:val="both"/>
      </w:pPr>
      <w:r>
        <w:t>20</w:t>
      </w:r>
      <w:r w:rsidR="00126DA3">
        <w:t xml:space="preserve">. Nodarbībās izglītojamie uzmanīgi seko līdzi, izpilda skolotāja dotos norādījumus un uzdevumus, netraucējot pārējiem. </w:t>
      </w:r>
    </w:p>
    <w:p w14:paraId="6A0F2B69" w14:textId="2F575AFF" w:rsidR="00126DA3" w:rsidRDefault="004776C3" w:rsidP="00126DA3">
      <w:pPr>
        <w:spacing w:line="360" w:lineRule="auto"/>
        <w:jc w:val="both"/>
      </w:pPr>
      <w:r>
        <w:t>21</w:t>
      </w:r>
      <w:r w:rsidR="00126DA3">
        <w:t>. Ja izglītojamais nevar apmeklēt stundu attaisnojoša iemesla dēļ, savlaicīgi to saskaņo ar klases audzinātāju un mācību priekšmeta skolotāju.</w:t>
      </w:r>
    </w:p>
    <w:p w14:paraId="6301471D" w14:textId="1A1DDC90" w:rsidR="00126DA3" w:rsidRDefault="00126DA3" w:rsidP="00126DA3">
      <w:pPr>
        <w:spacing w:line="360" w:lineRule="auto"/>
        <w:jc w:val="both"/>
      </w:pPr>
      <w:r>
        <w:t>2</w:t>
      </w:r>
      <w:r w:rsidR="004776C3">
        <w:t>2</w:t>
      </w:r>
      <w:r>
        <w:t xml:space="preserve">. Gadījumos, kad izglītojamais stundu laikā pārstāv </w:t>
      </w:r>
      <w:r w:rsidR="00792A3F">
        <w:t>skolu</w:t>
      </w:r>
      <w:r>
        <w:t xml:space="preserve"> novada, reģiona, valsts vai starptautiska  mēroga pasākumos (olimpiādēs, konkursos, sacensībās u.c. ), atbrīvojumu no stundām kārto attiecīgā priekšmeta skolotājs, klases audzinātājs vai </w:t>
      </w:r>
      <w:r w:rsidR="00792A3F">
        <w:t>skolas</w:t>
      </w:r>
      <w:r>
        <w:t xml:space="preserve"> administrācija. </w:t>
      </w:r>
    </w:p>
    <w:p w14:paraId="431219EC" w14:textId="77777777" w:rsidR="00126DA3" w:rsidRDefault="00126DA3" w:rsidP="00126DA3">
      <w:pPr>
        <w:spacing w:line="360" w:lineRule="auto"/>
        <w:jc w:val="both"/>
        <w:rPr>
          <w:sz w:val="16"/>
          <w:szCs w:val="16"/>
        </w:rPr>
      </w:pPr>
    </w:p>
    <w:p w14:paraId="28794C47" w14:textId="77777777" w:rsidR="00126DA3" w:rsidRDefault="00126DA3" w:rsidP="00126DA3">
      <w:pPr>
        <w:spacing w:line="360" w:lineRule="auto"/>
        <w:jc w:val="center"/>
        <w:rPr>
          <w:b/>
        </w:rPr>
      </w:pPr>
      <w:r>
        <w:rPr>
          <w:b/>
        </w:rPr>
        <w:t>III.  IZGLĪTOJAMĀ TIESĪBAS UN PIENĀKUMI</w:t>
      </w:r>
    </w:p>
    <w:p w14:paraId="506FF597" w14:textId="045B6268" w:rsidR="00126DA3" w:rsidRDefault="00E40421" w:rsidP="00126DA3">
      <w:pPr>
        <w:spacing w:line="360" w:lineRule="auto"/>
        <w:jc w:val="both"/>
      </w:pPr>
      <w:r>
        <w:t>23</w:t>
      </w:r>
      <w:r w:rsidR="00126DA3">
        <w:t>. Izglītojamajiem ir tiesības:</w:t>
      </w:r>
    </w:p>
    <w:p w14:paraId="722D8BBA" w14:textId="2A0218FE" w:rsidR="00126DA3" w:rsidRDefault="00126DA3" w:rsidP="00126DA3">
      <w:pPr>
        <w:spacing w:line="360" w:lineRule="auto"/>
        <w:jc w:val="both"/>
      </w:pPr>
      <w:r>
        <w:t xml:space="preserve">    2</w:t>
      </w:r>
      <w:r w:rsidR="00E40421">
        <w:t>3</w:t>
      </w:r>
      <w:r>
        <w:t>.1. iegūt pamatizglītību un vidējo izglītību,</w:t>
      </w:r>
    </w:p>
    <w:p w14:paraId="585651A9" w14:textId="78B4DAB5" w:rsidR="00126DA3" w:rsidRDefault="00126DA3" w:rsidP="00126DA3">
      <w:pPr>
        <w:spacing w:line="360" w:lineRule="auto"/>
        <w:jc w:val="both"/>
      </w:pPr>
      <w:r>
        <w:t xml:space="preserve">    2</w:t>
      </w:r>
      <w:r w:rsidR="00E40421">
        <w:t>3</w:t>
      </w:r>
      <w:r>
        <w:t xml:space="preserve">.2. mācību un audzināšanas procesā brīvi izteikt un aizstāvēt savas domas un uzskatus, </w:t>
      </w:r>
    </w:p>
    <w:p w14:paraId="02879A3D" w14:textId="6C2529C9" w:rsidR="00126DA3" w:rsidRDefault="00126DA3" w:rsidP="00126DA3">
      <w:pPr>
        <w:spacing w:line="360" w:lineRule="auto"/>
        <w:jc w:val="both"/>
      </w:pPr>
      <w:r>
        <w:t xml:space="preserve">    paust attieksmi par </w:t>
      </w:r>
      <w:r w:rsidR="00792A3F">
        <w:t>skolas</w:t>
      </w:r>
      <w:r>
        <w:t xml:space="preserve"> darba organizāciju, izglītības procesu un izteikt         </w:t>
      </w:r>
    </w:p>
    <w:p w14:paraId="2734C178" w14:textId="4A0C007D" w:rsidR="00126DA3" w:rsidRDefault="00126DA3" w:rsidP="00126DA3">
      <w:pPr>
        <w:spacing w:line="360" w:lineRule="auto"/>
        <w:jc w:val="both"/>
      </w:pPr>
      <w:r>
        <w:t xml:space="preserve">    priekšlikumus </w:t>
      </w:r>
      <w:r w:rsidR="00792A3F">
        <w:t>skolas</w:t>
      </w:r>
      <w:r>
        <w:t xml:space="preserve"> dzīves pilnveidošanai,</w:t>
      </w:r>
    </w:p>
    <w:p w14:paraId="2DEEF1FD" w14:textId="5C788AF5" w:rsidR="00126DA3" w:rsidRDefault="00126DA3" w:rsidP="00126DA3">
      <w:pPr>
        <w:spacing w:line="360" w:lineRule="auto"/>
        <w:jc w:val="both"/>
      </w:pPr>
      <w:r>
        <w:t xml:space="preserve">    2</w:t>
      </w:r>
      <w:r w:rsidR="00E40421">
        <w:t>3</w:t>
      </w:r>
      <w:r>
        <w:t xml:space="preserve">.3. izglītības procesā izmantot </w:t>
      </w:r>
      <w:r w:rsidR="00792A3F">
        <w:t>skolas</w:t>
      </w:r>
      <w:r>
        <w:t xml:space="preserve"> telpas, bibliotēku, sporta zāli,</w:t>
      </w:r>
    </w:p>
    <w:p w14:paraId="42C635C6" w14:textId="77777777" w:rsidR="00126DA3" w:rsidRDefault="00126DA3" w:rsidP="00126DA3">
      <w:pPr>
        <w:spacing w:line="360" w:lineRule="auto"/>
        <w:jc w:val="both"/>
      </w:pPr>
      <w:r>
        <w:t xml:space="preserve">    darbnīcas, datorklasi un citas   informācijas krātuves un mācību līdzekļus bez maksas,</w:t>
      </w:r>
    </w:p>
    <w:p w14:paraId="4909D5FB" w14:textId="6A9B4605" w:rsidR="00126DA3" w:rsidRDefault="00126DA3" w:rsidP="00126DA3">
      <w:pPr>
        <w:spacing w:line="360" w:lineRule="auto"/>
        <w:jc w:val="both"/>
      </w:pPr>
      <w:r>
        <w:t xml:space="preserve">    2</w:t>
      </w:r>
      <w:r w:rsidR="00E40421">
        <w:t>3</w:t>
      </w:r>
      <w:r>
        <w:t xml:space="preserve">.4. saņemt bezmaksas profilaktisko veselības  aprūpi un neatliekamo medicīnisko </w:t>
      </w:r>
    </w:p>
    <w:p w14:paraId="1962CAFD" w14:textId="77777777" w:rsidR="00126DA3" w:rsidRDefault="00126DA3" w:rsidP="00126DA3">
      <w:pPr>
        <w:spacing w:line="360" w:lineRule="auto"/>
        <w:jc w:val="both"/>
      </w:pPr>
      <w:r>
        <w:t xml:space="preserve">    palīdzību,</w:t>
      </w:r>
    </w:p>
    <w:p w14:paraId="7E12065A" w14:textId="0866BB8A" w:rsidR="00126DA3" w:rsidRDefault="00126DA3" w:rsidP="00126DA3">
      <w:pPr>
        <w:spacing w:line="360" w:lineRule="auto"/>
        <w:jc w:val="both"/>
      </w:pPr>
      <w:r>
        <w:t xml:space="preserve">    2</w:t>
      </w:r>
      <w:r w:rsidR="00E40421">
        <w:t>3</w:t>
      </w:r>
      <w:r>
        <w:t>.5. piedalīties Skolēnu padomes darbā atbilstoši tās reglamentam,</w:t>
      </w:r>
    </w:p>
    <w:p w14:paraId="148A9E9D" w14:textId="5E4E7A44" w:rsidR="00126DA3" w:rsidRDefault="00126DA3" w:rsidP="00126DA3">
      <w:pPr>
        <w:spacing w:line="360" w:lineRule="auto"/>
        <w:jc w:val="both"/>
      </w:pPr>
      <w:r>
        <w:t xml:space="preserve">    2</w:t>
      </w:r>
      <w:r w:rsidR="00E40421">
        <w:t>3</w:t>
      </w:r>
      <w:r>
        <w:t xml:space="preserve">.6. saņemt no skolotājiem savlaicīgu informāciju par pārbaudes darbiem un citiem ar </w:t>
      </w:r>
    </w:p>
    <w:p w14:paraId="24F3A083" w14:textId="77777777" w:rsidR="00126DA3" w:rsidRDefault="00126DA3" w:rsidP="00126DA3">
      <w:pPr>
        <w:spacing w:line="360" w:lineRule="auto"/>
        <w:jc w:val="both"/>
      </w:pPr>
      <w:r>
        <w:t xml:space="preserve">    izglītošanos saistītiem jautājumiem,</w:t>
      </w:r>
    </w:p>
    <w:p w14:paraId="31619343" w14:textId="649FB922" w:rsidR="00126DA3" w:rsidRDefault="00126DA3" w:rsidP="00126DA3">
      <w:pPr>
        <w:spacing w:line="360" w:lineRule="auto"/>
        <w:jc w:val="both"/>
      </w:pPr>
      <w:r>
        <w:t xml:space="preserve">    2</w:t>
      </w:r>
      <w:r w:rsidR="00E40421">
        <w:t>3</w:t>
      </w:r>
      <w:r>
        <w:t xml:space="preserve">.7. uz dzīvībai un veselībai drošiem apstākļiem </w:t>
      </w:r>
      <w:r w:rsidR="002F40C9">
        <w:t>skolā</w:t>
      </w:r>
      <w:r>
        <w:t xml:space="preserve"> un tās organizētajos pasākumos,</w:t>
      </w:r>
    </w:p>
    <w:p w14:paraId="075B4ABC" w14:textId="120BCBBD" w:rsidR="00126DA3" w:rsidRDefault="00126DA3" w:rsidP="00126DA3">
      <w:pPr>
        <w:spacing w:line="360" w:lineRule="auto"/>
        <w:jc w:val="both"/>
      </w:pPr>
      <w:r>
        <w:t xml:space="preserve">    2</w:t>
      </w:r>
      <w:r w:rsidR="00E40421">
        <w:t>3</w:t>
      </w:r>
      <w:r>
        <w:t xml:space="preserve">.8. iegūt kvalitatīvas zināšanas vispārizglītojošos mācību priekšmetos, piedalīties </w:t>
      </w:r>
    </w:p>
    <w:p w14:paraId="544EB628" w14:textId="77777777" w:rsidR="00126DA3" w:rsidRDefault="00126DA3" w:rsidP="00126DA3">
      <w:pPr>
        <w:spacing w:line="360" w:lineRule="auto"/>
        <w:jc w:val="both"/>
      </w:pPr>
      <w:r>
        <w:t xml:space="preserve">    fakultatīvajās, interešu izglītības nodarbībās, saņemt pedagogu konsultācijas,</w:t>
      </w:r>
    </w:p>
    <w:p w14:paraId="6AAF0EA5" w14:textId="65DBF76D" w:rsidR="00126DA3" w:rsidRDefault="00126DA3" w:rsidP="00126DA3">
      <w:pPr>
        <w:spacing w:line="360" w:lineRule="auto"/>
        <w:jc w:val="both"/>
      </w:pPr>
      <w:r>
        <w:t xml:space="preserve">    2</w:t>
      </w:r>
      <w:r w:rsidR="00E40421">
        <w:t>3</w:t>
      </w:r>
      <w:r>
        <w:t xml:space="preserve">.9. pārstāvēt </w:t>
      </w:r>
      <w:r w:rsidR="002F40C9">
        <w:t>skolu</w:t>
      </w:r>
      <w:r>
        <w:t xml:space="preserve"> dažāda mēroga pasākumos, konkursos, olimpiādēs, skatēs u.c.</w:t>
      </w:r>
    </w:p>
    <w:p w14:paraId="58D1C248" w14:textId="75E08CE5" w:rsidR="00126DA3" w:rsidRDefault="00126DA3" w:rsidP="00126DA3">
      <w:pPr>
        <w:spacing w:line="360" w:lineRule="auto"/>
        <w:jc w:val="both"/>
      </w:pPr>
      <w:r>
        <w:t xml:space="preserve">    2</w:t>
      </w:r>
      <w:r w:rsidR="00E40421">
        <w:t>3</w:t>
      </w:r>
      <w:r>
        <w:t>.10. saņemt motivētu savu zināšanu novērtējumu.</w:t>
      </w:r>
    </w:p>
    <w:p w14:paraId="0217250B" w14:textId="477B4A34" w:rsidR="00126DA3" w:rsidRDefault="00126DA3" w:rsidP="00126DA3">
      <w:pPr>
        <w:spacing w:line="360" w:lineRule="auto"/>
        <w:jc w:val="both"/>
      </w:pPr>
      <w:r>
        <w:t>2</w:t>
      </w:r>
      <w:r w:rsidR="00E40421">
        <w:t>4</w:t>
      </w:r>
      <w:r>
        <w:t>. Izglītojamo pienākumi ir:</w:t>
      </w:r>
    </w:p>
    <w:p w14:paraId="4CF4C527" w14:textId="5D1C295B" w:rsidR="00126DA3" w:rsidRDefault="00126DA3" w:rsidP="00126DA3">
      <w:pPr>
        <w:spacing w:line="360" w:lineRule="auto"/>
        <w:jc w:val="both"/>
      </w:pPr>
      <w:r>
        <w:t xml:space="preserve">     2</w:t>
      </w:r>
      <w:r w:rsidR="00E40421">
        <w:t>4</w:t>
      </w:r>
      <w:r>
        <w:t>.1. mācīties atbilstoši savām spējām,</w:t>
      </w:r>
    </w:p>
    <w:p w14:paraId="653C3ED0" w14:textId="5F2FDF5F" w:rsidR="00126DA3" w:rsidRDefault="00126DA3" w:rsidP="00126DA3">
      <w:pPr>
        <w:spacing w:line="360" w:lineRule="auto"/>
        <w:jc w:val="both"/>
      </w:pPr>
      <w:r>
        <w:t xml:space="preserve">     2</w:t>
      </w:r>
      <w:r w:rsidR="00E40421">
        <w:t>4</w:t>
      </w:r>
      <w:r>
        <w:t xml:space="preserve">.2. uzņemties personīgu atbildību par saviem mācību darba sasniegumiem un uzvedību </w:t>
      </w:r>
    </w:p>
    <w:p w14:paraId="534293A5" w14:textId="1B1A0FA8" w:rsidR="00126DA3" w:rsidRDefault="00126DA3" w:rsidP="00126DA3">
      <w:pPr>
        <w:spacing w:line="360" w:lineRule="auto"/>
        <w:jc w:val="both"/>
      </w:pPr>
      <w:r>
        <w:t xml:space="preserve">     </w:t>
      </w:r>
      <w:r w:rsidR="002F40C9">
        <w:t>skolā</w:t>
      </w:r>
      <w:r>
        <w:t>,</w:t>
      </w:r>
    </w:p>
    <w:p w14:paraId="3C26F1DD" w14:textId="70206FD6" w:rsidR="00126DA3" w:rsidRDefault="00126DA3" w:rsidP="00126DA3">
      <w:pPr>
        <w:spacing w:line="360" w:lineRule="auto"/>
        <w:jc w:val="both"/>
      </w:pPr>
      <w:r>
        <w:lastRenderedPageBreak/>
        <w:t xml:space="preserve">     2</w:t>
      </w:r>
      <w:r w:rsidR="00E40421">
        <w:t>4</w:t>
      </w:r>
      <w:r>
        <w:t xml:space="preserve">.3. ievērot </w:t>
      </w:r>
      <w:r w:rsidR="002F40C9">
        <w:t>skolas</w:t>
      </w:r>
      <w:r>
        <w:t xml:space="preserve"> iekšējās kārtības noteikumus un cienīt </w:t>
      </w:r>
      <w:r w:rsidR="002F40C9">
        <w:t>skolas</w:t>
      </w:r>
      <w:r>
        <w:t xml:space="preserve"> tradīcijas,</w:t>
      </w:r>
    </w:p>
    <w:p w14:paraId="3D198BB8" w14:textId="762A58F9" w:rsidR="00126DA3" w:rsidRDefault="00126DA3" w:rsidP="00126DA3">
      <w:pPr>
        <w:spacing w:line="360" w:lineRule="auto"/>
        <w:jc w:val="both"/>
      </w:pPr>
      <w:r>
        <w:t xml:space="preserve">     2</w:t>
      </w:r>
      <w:r w:rsidR="00E40421">
        <w:t>4</w:t>
      </w:r>
      <w:r>
        <w:t xml:space="preserve">.4. ar cieņu izturēties pret valsti un sabiedrību, valsts un </w:t>
      </w:r>
      <w:r w:rsidR="005F0300">
        <w:t>skolas</w:t>
      </w:r>
      <w:r>
        <w:t xml:space="preserve"> simboliku,</w:t>
      </w:r>
    </w:p>
    <w:p w14:paraId="1811E2EB" w14:textId="2533FC59" w:rsidR="00126DA3" w:rsidRDefault="00126DA3" w:rsidP="00126DA3">
      <w:pPr>
        <w:spacing w:line="360" w:lineRule="auto"/>
        <w:jc w:val="both"/>
      </w:pPr>
      <w:r>
        <w:t xml:space="preserve">     2</w:t>
      </w:r>
      <w:r w:rsidR="00E40421">
        <w:t>4</w:t>
      </w:r>
      <w:r>
        <w:t xml:space="preserve">.5. saudzēt </w:t>
      </w:r>
      <w:r w:rsidR="005F0300">
        <w:t>skolas</w:t>
      </w:r>
      <w:r>
        <w:t xml:space="preserve"> vidi, tīšu bojājumu gadījumā novērst radītās nekārtības, materiālo </w:t>
      </w:r>
    </w:p>
    <w:p w14:paraId="013B1962" w14:textId="77777777" w:rsidR="00126DA3" w:rsidRDefault="00126DA3" w:rsidP="00126DA3">
      <w:pPr>
        <w:spacing w:line="360" w:lineRule="auto"/>
        <w:jc w:val="both"/>
      </w:pPr>
      <w:r>
        <w:t xml:space="preserve">     zaudējumu atlīdzina skolēnu vecāki vai aizbildņi,</w:t>
      </w:r>
    </w:p>
    <w:p w14:paraId="53496711" w14:textId="711DDAF5" w:rsidR="00126DA3" w:rsidRDefault="00126DA3" w:rsidP="00126DA3">
      <w:pPr>
        <w:spacing w:line="360" w:lineRule="auto"/>
        <w:jc w:val="both"/>
      </w:pPr>
      <w:r>
        <w:t xml:space="preserve">     2</w:t>
      </w:r>
      <w:r w:rsidR="00E40421">
        <w:t>4</w:t>
      </w:r>
      <w:r>
        <w:t>.6. ievērot pārējo izglītojamo tiesības uz netraucētu izglītības apguvi,</w:t>
      </w:r>
    </w:p>
    <w:p w14:paraId="4203E64C" w14:textId="5A327025" w:rsidR="00126DA3" w:rsidRDefault="00126DA3" w:rsidP="00126DA3">
      <w:pPr>
        <w:spacing w:line="360" w:lineRule="auto"/>
        <w:jc w:val="both"/>
      </w:pPr>
      <w:r>
        <w:t xml:space="preserve">     2</w:t>
      </w:r>
      <w:r w:rsidR="00E40421">
        <w:t>4</w:t>
      </w:r>
      <w:r>
        <w:t xml:space="preserve">.7. ievērot personīgās higiēnas prasības, lietot ikdienā lietišķu apģērbu, pasākumos un </w:t>
      </w:r>
    </w:p>
    <w:p w14:paraId="2AA6BEDD" w14:textId="77777777" w:rsidR="00126DA3" w:rsidRDefault="00126DA3" w:rsidP="00126DA3">
      <w:pPr>
        <w:spacing w:line="360" w:lineRule="auto"/>
        <w:jc w:val="both"/>
      </w:pPr>
      <w:r>
        <w:t xml:space="preserve">     svētkos ierasties atbilstošā apģērbā,</w:t>
      </w:r>
    </w:p>
    <w:p w14:paraId="59F4E22D" w14:textId="4C55C293" w:rsidR="00126DA3" w:rsidRDefault="00126DA3" w:rsidP="00126DA3">
      <w:pPr>
        <w:spacing w:line="360" w:lineRule="auto"/>
        <w:jc w:val="both"/>
      </w:pPr>
      <w:r>
        <w:t xml:space="preserve">     2</w:t>
      </w:r>
      <w:r w:rsidR="00E40421">
        <w:t>4</w:t>
      </w:r>
      <w:r>
        <w:t>.8. precīzi izpildīt prasības ārkārtas situācijās,</w:t>
      </w:r>
    </w:p>
    <w:p w14:paraId="2295B38A" w14:textId="22C27F2C" w:rsidR="00126DA3" w:rsidRDefault="00126DA3" w:rsidP="00126DA3">
      <w:pPr>
        <w:spacing w:line="360" w:lineRule="auto"/>
        <w:jc w:val="both"/>
      </w:pPr>
      <w:r>
        <w:t xml:space="preserve">     2</w:t>
      </w:r>
      <w:r w:rsidR="00E40421">
        <w:t>4</w:t>
      </w:r>
      <w:r>
        <w:t>.9. apmeklēt visas mācību stundu sarakstā paredzētās mācību stundas,</w:t>
      </w:r>
    </w:p>
    <w:p w14:paraId="64156AC8" w14:textId="71B896AA" w:rsidR="00126DA3" w:rsidRDefault="00126DA3" w:rsidP="00126DA3">
      <w:pPr>
        <w:spacing w:line="360" w:lineRule="auto"/>
        <w:jc w:val="both"/>
      </w:pPr>
      <w:r>
        <w:t xml:space="preserve">     2</w:t>
      </w:r>
      <w:r w:rsidR="00E40421">
        <w:t>4</w:t>
      </w:r>
      <w:r>
        <w:t>.10. līdzi ņemt skolotāja noteiktos mācību līdzekļus, piederumus,</w:t>
      </w:r>
    </w:p>
    <w:p w14:paraId="24AE5698" w14:textId="295A43B4" w:rsidR="00126DA3" w:rsidRDefault="00126DA3" w:rsidP="00126DA3">
      <w:pPr>
        <w:spacing w:line="360" w:lineRule="auto"/>
        <w:jc w:val="both"/>
      </w:pPr>
      <w:r>
        <w:t xml:space="preserve">     2</w:t>
      </w:r>
      <w:r w:rsidR="00E40421">
        <w:t>4</w:t>
      </w:r>
      <w:r>
        <w:t>.11. mācību stundu un nodarbību laikā nelietot priekšmetus, kas nav nepieciešami mācību procesam,</w:t>
      </w:r>
    </w:p>
    <w:p w14:paraId="4F3CDA30" w14:textId="789F9D56" w:rsidR="00126DA3" w:rsidRDefault="00126DA3" w:rsidP="00126DA3">
      <w:pPr>
        <w:spacing w:line="360" w:lineRule="auto"/>
        <w:jc w:val="both"/>
      </w:pPr>
      <w:r>
        <w:t xml:space="preserve">     2</w:t>
      </w:r>
      <w:r w:rsidR="00E40421">
        <w:t>4</w:t>
      </w:r>
      <w:r>
        <w:t>.12. izpildīt skolotāju prasības,</w:t>
      </w:r>
    </w:p>
    <w:p w14:paraId="6C8B3C86" w14:textId="7B38FA29" w:rsidR="00126DA3" w:rsidRDefault="00126DA3" w:rsidP="00126DA3">
      <w:pPr>
        <w:spacing w:line="360" w:lineRule="auto"/>
        <w:jc w:val="both"/>
      </w:pPr>
      <w:r>
        <w:t xml:space="preserve">     2</w:t>
      </w:r>
      <w:r w:rsidR="00E40421">
        <w:t>4</w:t>
      </w:r>
      <w:r>
        <w:t>.13. nelietot necenzētus vārdus un izteicienus, nepielietot vardarbību,</w:t>
      </w:r>
    </w:p>
    <w:p w14:paraId="349DDFC2" w14:textId="1C6187F8" w:rsidR="00126DA3" w:rsidRDefault="00126DA3" w:rsidP="00126DA3">
      <w:pPr>
        <w:spacing w:line="360" w:lineRule="auto"/>
        <w:jc w:val="both"/>
      </w:pPr>
      <w:r>
        <w:t xml:space="preserve">     2</w:t>
      </w:r>
      <w:r w:rsidR="00E40421">
        <w:t>4</w:t>
      </w:r>
      <w:r>
        <w:t>.14. ar cieņu izturēties pret skolotājiem</w:t>
      </w:r>
      <w:r w:rsidR="002D36C3">
        <w:t xml:space="preserve">, </w:t>
      </w:r>
      <w:r>
        <w:t>darbiniekiem,</w:t>
      </w:r>
      <w:r w:rsidR="002D36C3">
        <w:t xml:space="preserve"> skolasbiedriem,</w:t>
      </w:r>
    </w:p>
    <w:p w14:paraId="279DF1B7" w14:textId="691A6EDE" w:rsidR="00126DA3" w:rsidRDefault="00126DA3" w:rsidP="00126DA3">
      <w:pPr>
        <w:spacing w:line="360" w:lineRule="auto"/>
        <w:jc w:val="both"/>
      </w:pPr>
      <w:r>
        <w:t xml:space="preserve">     2</w:t>
      </w:r>
      <w:r w:rsidR="00E40421">
        <w:t>4</w:t>
      </w:r>
      <w:r>
        <w:t xml:space="preserve">.15. piedalīties </w:t>
      </w:r>
      <w:r w:rsidR="002D36C3">
        <w:t>skolas</w:t>
      </w:r>
      <w:r>
        <w:t xml:space="preserve">  informatīvajās līnijās, izglītojamo sapulcēs,</w:t>
      </w:r>
    </w:p>
    <w:p w14:paraId="714EC3F5" w14:textId="71950B30" w:rsidR="00126DA3" w:rsidRDefault="00126DA3" w:rsidP="00126DA3">
      <w:pPr>
        <w:spacing w:line="360" w:lineRule="auto"/>
        <w:jc w:val="both"/>
      </w:pPr>
      <w:r>
        <w:t xml:space="preserve">     2</w:t>
      </w:r>
      <w:r w:rsidR="00E40421">
        <w:t>4</w:t>
      </w:r>
      <w:r>
        <w:t xml:space="preserve">.16.  piedalīties </w:t>
      </w:r>
      <w:r w:rsidR="002D36C3">
        <w:t>skolas</w:t>
      </w:r>
      <w:r>
        <w:t xml:space="preserve">  telpu un apkārtnes uzkopšanas darbos, sakārtošanas darbos,</w:t>
      </w:r>
    </w:p>
    <w:p w14:paraId="75C07CF8" w14:textId="5A1A159A" w:rsidR="00126DA3" w:rsidRDefault="00126DA3" w:rsidP="00126DA3">
      <w:pPr>
        <w:spacing w:line="360" w:lineRule="auto"/>
        <w:jc w:val="both"/>
      </w:pPr>
      <w:r>
        <w:t xml:space="preserve">     2</w:t>
      </w:r>
      <w:r w:rsidR="00E40421">
        <w:t>4</w:t>
      </w:r>
      <w:r>
        <w:t xml:space="preserve">.17. no bibliotēkas ņemtās grāmatas atdot noteiktajā laikā, nozaudēšanas gadījumā </w:t>
      </w:r>
    </w:p>
    <w:p w14:paraId="748736BE" w14:textId="77777777" w:rsidR="00126DA3" w:rsidRDefault="00126DA3" w:rsidP="00126DA3">
      <w:pPr>
        <w:spacing w:line="360" w:lineRule="auto"/>
        <w:jc w:val="both"/>
      </w:pPr>
      <w:r>
        <w:t xml:space="preserve">     samaksāt tās vērtību vai atlīdzināt ar līdzvērtīgu grāmatu, vienojoties ar bibliotekāri.</w:t>
      </w:r>
    </w:p>
    <w:p w14:paraId="024C1296" w14:textId="77777777" w:rsidR="00126DA3" w:rsidRDefault="00126DA3" w:rsidP="00126DA3">
      <w:pPr>
        <w:spacing w:line="360" w:lineRule="auto"/>
        <w:jc w:val="both"/>
        <w:rPr>
          <w:b/>
        </w:rPr>
      </w:pPr>
    </w:p>
    <w:p w14:paraId="3B71A5D6" w14:textId="77777777" w:rsidR="00126DA3" w:rsidRDefault="00126DA3" w:rsidP="00126DA3">
      <w:pPr>
        <w:spacing w:line="360" w:lineRule="auto"/>
        <w:jc w:val="center"/>
      </w:pPr>
      <w:r>
        <w:rPr>
          <w:b/>
        </w:rPr>
        <w:t>IV.  PAMUDINĀJUMU UN APBALVOJUMU SISTĒMA</w:t>
      </w:r>
    </w:p>
    <w:p w14:paraId="11F3D611" w14:textId="77F6FFF7" w:rsidR="00126DA3" w:rsidRDefault="00126DA3" w:rsidP="00126DA3">
      <w:pPr>
        <w:jc w:val="both"/>
      </w:pPr>
      <w:r>
        <w:t xml:space="preserve">    2</w:t>
      </w:r>
      <w:r w:rsidR="00E40421">
        <w:t>5</w:t>
      </w:r>
      <w:r>
        <w:t xml:space="preserve">. Izglītojamā pamudinājumi un apbalvojumi- mutiska uzslava, mutiska pateicība, ieraksts e-klasē, pateicība izglītojamā vecākiem, </w:t>
      </w:r>
      <w:r w:rsidR="00862BF2">
        <w:t>skolas</w:t>
      </w:r>
      <w:r>
        <w:t xml:space="preserve"> pateicība, </w:t>
      </w:r>
      <w:r w:rsidR="00862BF2">
        <w:t>skolas</w:t>
      </w:r>
      <w:r>
        <w:t xml:space="preserve"> atzinība (par sasniegumiem mācībās, sportā, sabiedriskajā darbā u.c.), materiālu balvu piešķiršana.</w:t>
      </w:r>
    </w:p>
    <w:p w14:paraId="5268140E" w14:textId="77777777" w:rsidR="00126DA3" w:rsidRDefault="00126DA3" w:rsidP="00126DA3">
      <w:pPr>
        <w:jc w:val="both"/>
      </w:pPr>
    </w:p>
    <w:p w14:paraId="7DD63AAB" w14:textId="318F5825" w:rsidR="00126DA3" w:rsidRDefault="00126DA3" w:rsidP="00126DA3">
      <w:pPr>
        <w:jc w:val="both"/>
      </w:pPr>
      <w:r>
        <w:t xml:space="preserve">     2</w:t>
      </w:r>
      <w:r w:rsidR="00E40421">
        <w:t>6</w:t>
      </w:r>
      <w:r>
        <w:t>. S</w:t>
      </w:r>
      <w:r w:rsidR="00862BF2">
        <w:t>kola</w:t>
      </w:r>
      <w:r>
        <w:t xml:space="preserve"> var rosināt izglītojamajam piešķirt augstāku apbalvojumu- novada pateicību, atzinību, Latgales plānošanas reģiona pateicību, atzinību, Izglītības un zinātnes ministrijas pateicību, atzinību, Ministru prezidenta pateicību u.c.</w:t>
      </w:r>
    </w:p>
    <w:p w14:paraId="1E95AD4E" w14:textId="77777777" w:rsidR="00126DA3" w:rsidRDefault="00126DA3" w:rsidP="00126DA3">
      <w:pPr>
        <w:jc w:val="both"/>
        <w:rPr>
          <w:sz w:val="16"/>
          <w:szCs w:val="16"/>
        </w:rPr>
      </w:pPr>
    </w:p>
    <w:p w14:paraId="6F26547D" w14:textId="77777777" w:rsidR="00126DA3" w:rsidRDefault="00126DA3" w:rsidP="00126DA3">
      <w:pPr>
        <w:jc w:val="both"/>
      </w:pPr>
    </w:p>
    <w:p w14:paraId="2C84205E" w14:textId="77777777" w:rsidR="00126DA3" w:rsidRDefault="00126DA3" w:rsidP="00126DA3">
      <w:pPr>
        <w:tabs>
          <w:tab w:val="left" w:pos="567"/>
        </w:tabs>
        <w:jc w:val="center"/>
        <w:rPr>
          <w:b/>
        </w:rPr>
      </w:pPr>
      <w:r>
        <w:rPr>
          <w:b/>
        </w:rPr>
        <w:t>V. ATBILDĪBA PAR IEKŠĒJĀS KĀRTĪBAS NOTEIKUMU NEIEVĒROŠANU</w:t>
      </w:r>
    </w:p>
    <w:p w14:paraId="63DA91C9" w14:textId="77777777" w:rsidR="00126DA3" w:rsidRDefault="00126DA3" w:rsidP="00126DA3">
      <w:pPr>
        <w:tabs>
          <w:tab w:val="left" w:pos="567"/>
        </w:tabs>
        <w:jc w:val="center"/>
        <w:rPr>
          <w:b/>
          <w:sz w:val="16"/>
          <w:szCs w:val="16"/>
        </w:rPr>
      </w:pPr>
    </w:p>
    <w:p w14:paraId="5317AB7A" w14:textId="1184C21E" w:rsidR="00126DA3" w:rsidRDefault="00126DA3" w:rsidP="00126DA3">
      <w:pPr>
        <w:tabs>
          <w:tab w:val="left" w:pos="426"/>
        </w:tabs>
        <w:spacing w:line="360" w:lineRule="auto"/>
        <w:jc w:val="both"/>
      </w:pPr>
      <w:r>
        <w:t>2</w:t>
      </w:r>
      <w:r w:rsidR="00E40421">
        <w:t>7</w:t>
      </w:r>
      <w:r>
        <w:t xml:space="preserve">. </w:t>
      </w:r>
      <w:r w:rsidR="00862BF2">
        <w:t>K</w:t>
      </w:r>
      <w:r>
        <w:t xml:space="preserve">ārtība, kādā izskata gadījumus, kad izglītojamais izdarījis pārkāpumu:: </w:t>
      </w:r>
    </w:p>
    <w:p w14:paraId="4E1A50E5" w14:textId="7EB2E243" w:rsidR="00126DA3" w:rsidRDefault="00126DA3" w:rsidP="00126DA3">
      <w:pPr>
        <w:tabs>
          <w:tab w:val="left" w:pos="0"/>
        </w:tabs>
        <w:spacing w:line="360" w:lineRule="auto"/>
        <w:ind w:left="360"/>
        <w:jc w:val="both"/>
      </w:pPr>
      <w:r>
        <w:t>2</w:t>
      </w:r>
      <w:r w:rsidR="00E40421">
        <w:t>7</w:t>
      </w:r>
      <w:r>
        <w:t>.1. mutisks aizrādījums;</w:t>
      </w:r>
    </w:p>
    <w:p w14:paraId="629E3868" w14:textId="0597ADB3" w:rsidR="00126DA3" w:rsidRDefault="00126DA3" w:rsidP="00126DA3">
      <w:pPr>
        <w:tabs>
          <w:tab w:val="left" w:pos="0"/>
        </w:tabs>
        <w:spacing w:line="360" w:lineRule="auto"/>
        <w:ind w:left="360"/>
        <w:jc w:val="both"/>
      </w:pPr>
      <w:r>
        <w:t>2</w:t>
      </w:r>
      <w:r w:rsidR="00E40421">
        <w:t>7</w:t>
      </w:r>
      <w:r>
        <w:t>.2. rakstiska piezīme e-klasē;</w:t>
      </w:r>
    </w:p>
    <w:p w14:paraId="6AE6D81A" w14:textId="49633BB2" w:rsidR="00126DA3" w:rsidRDefault="00126DA3" w:rsidP="00126DA3">
      <w:pPr>
        <w:tabs>
          <w:tab w:val="left" w:pos="0"/>
        </w:tabs>
        <w:spacing w:line="360" w:lineRule="auto"/>
        <w:ind w:left="360"/>
        <w:jc w:val="both"/>
      </w:pPr>
      <w:r>
        <w:t>2</w:t>
      </w:r>
      <w:r w:rsidR="00E40421">
        <w:t>7</w:t>
      </w:r>
      <w:r>
        <w:t>.3. klases audzinātāja saruna ar izglītojamo;</w:t>
      </w:r>
    </w:p>
    <w:p w14:paraId="34FD53FC" w14:textId="3FAF66D1" w:rsidR="00126DA3" w:rsidRDefault="00126DA3" w:rsidP="00126DA3">
      <w:pPr>
        <w:tabs>
          <w:tab w:val="left" w:pos="0"/>
        </w:tabs>
        <w:spacing w:line="360" w:lineRule="auto"/>
        <w:ind w:left="360"/>
        <w:jc w:val="both"/>
      </w:pPr>
      <w:r>
        <w:t>2</w:t>
      </w:r>
      <w:r w:rsidR="00E40421">
        <w:t>7</w:t>
      </w:r>
      <w:r>
        <w:t>.4. klases audzinātāja ziņojums vecākiem;</w:t>
      </w:r>
    </w:p>
    <w:p w14:paraId="758BABCE" w14:textId="2088F24B" w:rsidR="00126DA3" w:rsidRDefault="00126DA3" w:rsidP="00126DA3">
      <w:pPr>
        <w:tabs>
          <w:tab w:val="left" w:pos="0"/>
        </w:tabs>
        <w:spacing w:line="360" w:lineRule="auto"/>
        <w:ind w:left="360"/>
        <w:jc w:val="both"/>
      </w:pPr>
      <w:r>
        <w:lastRenderedPageBreak/>
        <w:t>2</w:t>
      </w:r>
      <w:r w:rsidR="00E40421">
        <w:t>7</w:t>
      </w:r>
      <w:r>
        <w:t>.5. kases audzinātājs vai direktora vietnieks organizē tikšanos pie direktora,  nepieciešamības gadījumā pieaicinot izglītojamā vecākus, Skolas padomes, Skolēnu padomes, bāriņtiesas vai policijas  pārstāvjus;</w:t>
      </w:r>
    </w:p>
    <w:p w14:paraId="0A4B060F" w14:textId="366568F7" w:rsidR="00126DA3" w:rsidRDefault="00126DA3" w:rsidP="00126DA3">
      <w:pPr>
        <w:tabs>
          <w:tab w:val="left" w:pos="1050"/>
        </w:tabs>
        <w:spacing w:line="360" w:lineRule="auto"/>
      </w:pPr>
      <w:r>
        <w:t xml:space="preserve">       2</w:t>
      </w:r>
      <w:r w:rsidR="00E40421">
        <w:t>7</w:t>
      </w:r>
      <w:r>
        <w:t>.6. rakstisks ziņojums Balvu novada Izglītības pārvaldei vai policijai;</w:t>
      </w:r>
    </w:p>
    <w:p w14:paraId="37CC5B6C" w14:textId="77777777" w:rsidR="00126DA3" w:rsidRDefault="00126DA3" w:rsidP="00126DA3">
      <w:pPr>
        <w:tabs>
          <w:tab w:val="left" w:pos="1050"/>
        </w:tabs>
        <w:spacing w:line="360" w:lineRule="auto"/>
      </w:pPr>
    </w:p>
    <w:p w14:paraId="35DC1F7E" w14:textId="7EDCA37A" w:rsidR="00126DA3" w:rsidRDefault="00126DA3" w:rsidP="00126DA3">
      <w:pPr>
        <w:jc w:val="center"/>
        <w:rPr>
          <w:b/>
        </w:rPr>
      </w:pPr>
      <w:r>
        <w:rPr>
          <w:b/>
        </w:rPr>
        <w:t xml:space="preserve">VI. </w:t>
      </w:r>
      <w:r w:rsidR="00766600">
        <w:rPr>
          <w:b/>
        </w:rPr>
        <w:t>IZGLĪTOJAMO DROŠĪBA</w:t>
      </w:r>
    </w:p>
    <w:p w14:paraId="58B0F5C5" w14:textId="77777777" w:rsidR="00126DA3" w:rsidRDefault="00126DA3" w:rsidP="00126DA3">
      <w:pPr>
        <w:jc w:val="both"/>
        <w:rPr>
          <w:b/>
        </w:rPr>
      </w:pPr>
    </w:p>
    <w:p w14:paraId="17D16DF8" w14:textId="57954D9B" w:rsidR="00126DA3" w:rsidRDefault="00126DA3" w:rsidP="00126DA3">
      <w:pPr>
        <w:spacing w:line="360" w:lineRule="auto"/>
        <w:jc w:val="both"/>
      </w:pPr>
      <w:r>
        <w:t>2</w:t>
      </w:r>
      <w:r w:rsidR="00E40421">
        <w:t>8</w:t>
      </w:r>
      <w:r>
        <w:t>. S</w:t>
      </w:r>
      <w:r w:rsidR="007969A7">
        <w:t>kolā</w:t>
      </w:r>
      <w:r>
        <w:t xml:space="preserve"> un tās teritorijā aizliegta alkohola, cigarešu, tabakas, narkotisko, psihotropo, toksisko vielu, gāzes baloniņu, gāzes pistoļu, šaujamieroču un auksto ieroču iegādāšanās, lietošana, glabāšana un realizēšana. Gadījumos, kad ir aizdomas par alkohola, narkotisko, psihotropo, toksisko vielu lietošanu, </w:t>
      </w:r>
      <w:r w:rsidR="00766600">
        <w:t>skola</w:t>
      </w:r>
      <w:r>
        <w:t xml:space="preserve"> ziņo vecākiem, nepieciešamības gadījumā ātrajai medicīniskai palīdzībai vai policijai .</w:t>
      </w:r>
    </w:p>
    <w:p w14:paraId="5874900B" w14:textId="4606DC25" w:rsidR="00126DA3" w:rsidRDefault="00126DA3" w:rsidP="00126DA3">
      <w:pPr>
        <w:spacing w:line="360" w:lineRule="auto"/>
        <w:jc w:val="both"/>
      </w:pPr>
      <w:r>
        <w:t>2</w:t>
      </w:r>
      <w:r w:rsidR="00E40421">
        <w:t>9</w:t>
      </w:r>
      <w:r>
        <w:t xml:space="preserve">. Gadījumos, ja izglītojamais kādas personas darbībā saskata draudus savai vai citu personu drošībai, nekavējoties ziņo mācību priekšmeta skolotājam, klases audzinātajam, </w:t>
      </w:r>
      <w:r w:rsidR="00766600">
        <w:t xml:space="preserve">skolas </w:t>
      </w:r>
      <w:r>
        <w:t>vadības pārstāvim vai ārkārtas situācijā zvana uz ārkārtas situāciju tālruni – 112.</w:t>
      </w:r>
    </w:p>
    <w:p w14:paraId="0AC6E4BE" w14:textId="65645FCB" w:rsidR="00126DA3" w:rsidRDefault="00E40421" w:rsidP="00126DA3">
      <w:pPr>
        <w:spacing w:line="360" w:lineRule="auto"/>
        <w:jc w:val="both"/>
      </w:pPr>
      <w:r>
        <w:t>30</w:t>
      </w:r>
      <w:r w:rsidR="00126DA3">
        <w:t xml:space="preserve">. Gadījumos, kad ir aizdomas par pielietoto fizisko vai emocionālo vardarbību pret izglītojamiem, administratīvi vai krimināli sodāmiem pārkāpumiem, pedagogs nekavējoties ziņo skolas vadībai, </w:t>
      </w:r>
      <w:r w:rsidR="00766600">
        <w:t>skola</w:t>
      </w:r>
      <w:r w:rsidR="00126DA3">
        <w:t xml:space="preserve"> nekavējoties ziņo tiesībsargājošām iestādēm.</w:t>
      </w:r>
    </w:p>
    <w:p w14:paraId="0B421256" w14:textId="2BCDFF29" w:rsidR="00126DA3" w:rsidRDefault="00E40421" w:rsidP="00126DA3">
      <w:pPr>
        <w:tabs>
          <w:tab w:val="left" w:pos="426"/>
          <w:tab w:val="left" w:pos="720"/>
        </w:tabs>
        <w:spacing w:line="360" w:lineRule="auto"/>
        <w:jc w:val="both"/>
      </w:pPr>
      <w:r>
        <w:t>31</w:t>
      </w:r>
      <w:r w:rsidR="00126DA3">
        <w:t>. S</w:t>
      </w:r>
      <w:r w:rsidR="00766600">
        <w:t>kola</w:t>
      </w:r>
      <w:r w:rsidR="00126DA3">
        <w:t xml:space="preserve"> nepieciešamības gadījumā ziņo policijai  par nepiederošu personu atrašanos </w:t>
      </w:r>
      <w:r w:rsidR="00766600">
        <w:t>skolā</w:t>
      </w:r>
      <w:r w:rsidR="00126DA3">
        <w:t xml:space="preserve">  vai tās teritorijā. </w:t>
      </w:r>
    </w:p>
    <w:p w14:paraId="00C62165" w14:textId="661DDBD9" w:rsidR="00126DA3" w:rsidRDefault="00126DA3" w:rsidP="00126DA3">
      <w:pPr>
        <w:spacing w:line="360" w:lineRule="auto"/>
        <w:jc w:val="both"/>
      </w:pPr>
      <w:r>
        <w:t>3</w:t>
      </w:r>
      <w:r w:rsidR="00E40421">
        <w:t>2</w:t>
      </w:r>
      <w:r>
        <w:t>. Izglītojamajem nav atļauts nēsāt rotājumus (ķēdes, auskarus, pīrsingus u</w:t>
      </w:r>
      <w:r w:rsidR="00766600">
        <w:t>.</w:t>
      </w:r>
      <w:r>
        <w:t>c.), kas var traucēt mācību darbā un apdraudēt pašu un citu skolēnu veselību vai dzīvību. Uz apģērba nedrīkst būt cilvēka cieņu aizskaroši uzraksti, kas reklamē kaitīgus ieradumus, vardarbību, rasu naidu, pornogrāfiju.</w:t>
      </w:r>
    </w:p>
    <w:p w14:paraId="4BFBE35A" w14:textId="5733A8EF" w:rsidR="00126DA3" w:rsidRDefault="00126DA3" w:rsidP="00126DA3">
      <w:pPr>
        <w:spacing w:line="360" w:lineRule="auto"/>
        <w:jc w:val="both"/>
      </w:pPr>
      <w:r>
        <w:t>3</w:t>
      </w:r>
      <w:r w:rsidR="00E40421">
        <w:t>3</w:t>
      </w:r>
      <w:r>
        <w:t xml:space="preserve">. Mācību stundu laikā skolēni bez attaisnojoša iemesla nedrīkst atrasties ārpus </w:t>
      </w:r>
      <w:r w:rsidR="002D0AEE">
        <w:t>skolas</w:t>
      </w:r>
      <w:r>
        <w:t xml:space="preserve"> teritorijas.</w:t>
      </w:r>
    </w:p>
    <w:p w14:paraId="194DCE5D" w14:textId="2AFCAF06" w:rsidR="00126DA3" w:rsidRDefault="00126DA3" w:rsidP="00126DA3">
      <w:pPr>
        <w:spacing w:line="360" w:lineRule="auto"/>
        <w:jc w:val="both"/>
      </w:pPr>
      <w:r>
        <w:t>3</w:t>
      </w:r>
      <w:r w:rsidR="00E40421">
        <w:t>4</w:t>
      </w:r>
      <w:r>
        <w:t>. S</w:t>
      </w:r>
      <w:r w:rsidR="002D0AEE">
        <w:t>kolā</w:t>
      </w:r>
      <w:r>
        <w:t xml:space="preserve"> un </w:t>
      </w:r>
      <w:r w:rsidR="002D0AEE">
        <w:t>skolas</w:t>
      </w:r>
      <w:r>
        <w:t xml:space="preserve"> teritorijā skolēniem nav atļauts:</w:t>
      </w:r>
    </w:p>
    <w:p w14:paraId="58F27C7B" w14:textId="5B6B2C6B" w:rsidR="00126DA3" w:rsidRDefault="00126DA3" w:rsidP="00126DA3">
      <w:pPr>
        <w:spacing w:line="360" w:lineRule="auto"/>
        <w:jc w:val="both"/>
      </w:pPr>
      <w:r>
        <w:t xml:space="preserve">      </w:t>
      </w:r>
      <w:r w:rsidR="00E40421">
        <w:t>34</w:t>
      </w:r>
      <w:r>
        <w:t>.1. spēlēt azarta spēles,</w:t>
      </w:r>
    </w:p>
    <w:p w14:paraId="699E6B73" w14:textId="7ABC67CD" w:rsidR="00126DA3" w:rsidRDefault="00126DA3" w:rsidP="00126DA3">
      <w:pPr>
        <w:spacing w:line="360" w:lineRule="auto"/>
        <w:jc w:val="both"/>
      </w:pPr>
      <w:r>
        <w:t xml:space="preserve">      3</w:t>
      </w:r>
      <w:r w:rsidR="00E40421">
        <w:t>4</w:t>
      </w:r>
      <w:r>
        <w:t>.2. piesavināties vai bojāt svešu īpašumu. Inventāra piesavināšanās vai bojājuma</w:t>
      </w:r>
    </w:p>
    <w:p w14:paraId="7D8D02C6" w14:textId="77777777" w:rsidR="00126DA3" w:rsidRDefault="00126DA3" w:rsidP="00126DA3">
      <w:pPr>
        <w:spacing w:line="360" w:lineRule="auto"/>
        <w:jc w:val="both"/>
      </w:pPr>
      <w:r>
        <w:t xml:space="preserve">      gadījumā, nodarītie zaudējumi jāatlīdzina,</w:t>
      </w:r>
    </w:p>
    <w:p w14:paraId="25B06AA1" w14:textId="44BE07B3" w:rsidR="00126DA3" w:rsidRDefault="00126DA3" w:rsidP="00C04B4B">
      <w:pPr>
        <w:spacing w:line="360" w:lineRule="auto"/>
        <w:jc w:val="both"/>
      </w:pPr>
      <w:r>
        <w:t xml:space="preserve">      3</w:t>
      </w:r>
      <w:r w:rsidR="00E40421">
        <w:t>4</w:t>
      </w:r>
      <w:r>
        <w:t xml:space="preserve">.3. fiziska un emocionāla vardarbība pret citiem izglītojamajiem un </w:t>
      </w:r>
      <w:r w:rsidR="005E51FD">
        <w:t>skolas</w:t>
      </w:r>
      <w:r>
        <w:t xml:space="preserve"> </w:t>
      </w:r>
    </w:p>
    <w:p w14:paraId="32D9223A" w14:textId="581B05F0" w:rsidR="00C04B4B" w:rsidRDefault="00126DA3" w:rsidP="00C04B4B">
      <w:pPr>
        <w:tabs>
          <w:tab w:val="left" w:pos="3690"/>
        </w:tabs>
        <w:spacing w:line="360" w:lineRule="auto"/>
        <w:jc w:val="both"/>
        <w:rPr>
          <w:b/>
        </w:rPr>
      </w:pPr>
      <w:r>
        <w:t xml:space="preserve">      darbiniekiem.</w:t>
      </w:r>
      <w:r w:rsidR="00C04B4B" w:rsidRPr="00C04B4B">
        <w:rPr>
          <w:b/>
        </w:rPr>
        <w:t xml:space="preserve"> </w:t>
      </w:r>
    </w:p>
    <w:p w14:paraId="71BE7104" w14:textId="403DEF8E" w:rsidR="00FF2DE4" w:rsidRDefault="00FF2DE4" w:rsidP="00C04B4B">
      <w:pPr>
        <w:tabs>
          <w:tab w:val="left" w:pos="3690"/>
        </w:tabs>
        <w:spacing w:line="360" w:lineRule="auto"/>
        <w:jc w:val="both"/>
        <w:rPr>
          <w:bCs/>
        </w:rPr>
      </w:pPr>
      <w:r>
        <w:rPr>
          <w:bCs/>
        </w:rPr>
        <w:t>3</w:t>
      </w:r>
      <w:r w:rsidR="00E40421">
        <w:rPr>
          <w:bCs/>
        </w:rPr>
        <w:t>5</w:t>
      </w:r>
      <w:r>
        <w:rPr>
          <w:bCs/>
        </w:rPr>
        <w:t>. Klašu audzinātāju metodiskās komisijas vadītājs</w:t>
      </w:r>
      <w:r w:rsidR="00346B2A">
        <w:rPr>
          <w:bCs/>
        </w:rPr>
        <w:t>, sadarbojoties ar klašu audzinātājiem</w:t>
      </w:r>
      <w:r w:rsidR="008523F4">
        <w:rPr>
          <w:bCs/>
        </w:rPr>
        <w:t xml:space="preserve">, </w:t>
      </w:r>
      <w:r w:rsidR="00346B2A">
        <w:rPr>
          <w:bCs/>
        </w:rPr>
        <w:t>atbalsta personālu</w:t>
      </w:r>
      <w:r w:rsidR="008523F4">
        <w:rPr>
          <w:bCs/>
        </w:rPr>
        <w:t xml:space="preserve"> un izglītojamo vecākiem, plāno un organizē</w:t>
      </w:r>
      <w:r w:rsidR="00C57556">
        <w:rPr>
          <w:bCs/>
        </w:rPr>
        <w:t xml:space="preserve"> izglītojošu</w:t>
      </w:r>
      <w:r w:rsidR="00AB7D21">
        <w:rPr>
          <w:bCs/>
        </w:rPr>
        <w:t>s</w:t>
      </w:r>
      <w:r w:rsidR="00C57556">
        <w:rPr>
          <w:bCs/>
        </w:rPr>
        <w:t xml:space="preserve"> pasākumus </w:t>
      </w:r>
      <w:r w:rsidR="00C57556">
        <w:rPr>
          <w:bCs/>
        </w:rPr>
        <w:lastRenderedPageBreak/>
        <w:t xml:space="preserve">vardarbības (tai skaitā ņirgāšanās) </w:t>
      </w:r>
      <w:r w:rsidR="00FF3807">
        <w:rPr>
          <w:bCs/>
        </w:rPr>
        <w:t>prevencijas veicināšanas un veselības profilakses jautājumos.</w:t>
      </w:r>
    </w:p>
    <w:p w14:paraId="548656A4" w14:textId="14D548A3" w:rsidR="00FF3807" w:rsidRDefault="00FF3807" w:rsidP="00C04B4B">
      <w:pPr>
        <w:tabs>
          <w:tab w:val="left" w:pos="3690"/>
        </w:tabs>
        <w:spacing w:line="360" w:lineRule="auto"/>
        <w:jc w:val="both"/>
        <w:rPr>
          <w:bCs/>
        </w:rPr>
      </w:pPr>
      <w:r>
        <w:rPr>
          <w:bCs/>
        </w:rPr>
        <w:t>3</w:t>
      </w:r>
      <w:r w:rsidR="00E40421">
        <w:rPr>
          <w:bCs/>
        </w:rPr>
        <w:t>6</w:t>
      </w:r>
      <w:r>
        <w:rPr>
          <w:bCs/>
        </w:rPr>
        <w:t xml:space="preserve">. </w:t>
      </w:r>
      <w:r w:rsidR="00651EDD">
        <w:rPr>
          <w:bCs/>
        </w:rPr>
        <w:t xml:space="preserve">Pedagogs nekavējoties reaģē krīzes vai ekstremālās </w:t>
      </w:r>
      <w:r w:rsidR="00086687">
        <w:rPr>
          <w:bCs/>
        </w:rPr>
        <w:t xml:space="preserve">situācijās. Ja izglītojamais cietis no fiziskas vai emocionālas </w:t>
      </w:r>
      <w:r w:rsidR="00DB7134">
        <w:rPr>
          <w:bCs/>
        </w:rPr>
        <w:t>vardarbības, pedagogs, kurš ir situācijas liecinieks, ziņo</w:t>
      </w:r>
      <w:r w:rsidR="003406E5">
        <w:rPr>
          <w:bCs/>
        </w:rPr>
        <w:t xml:space="preserve"> par notikušo skolas direktoram:</w:t>
      </w:r>
    </w:p>
    <w:p w14:paraId="7DC43E65" w14:textId="02ED8C64" w:rsidR="003406E5" w:rsidRDefault="003406E5" w:rsidP="00C04B4B">
      <w:pPr>
        <w:tabs>
          <w:tab w:val="left" w:pos="3690"/>
        </w:tabs>
        <w:spacing w:line="360" w:lineRule="auto"/>
        <w:jc w:val="both"/>
        <w:rPr>
          <w:bCs/>
        </w:rPr>
      </w:pPr>
      <w:r>
        <w:rPr>
          <w:bCs/>
        </w:rPr>
        <w:t>3</w:t>
      </w:r>
      <w:r w:rsidR="00E40421">
        <w:rPr>
          <w:bCs/>
        </w:rPr>
        <w:t>6</w:t>
      </w:r>
      <w:r>
        <w:rPr>
          <w:bCs/>
        </w:rPr>
        <w:t xml:space="preserve">.1. skolas direktors nodrošina izglītojamajam, kurš apdraud </w:t>
      </w:r>
      <w:r w:rsidR="001A50EB">
        <w:rPr>
          <w:bCs/>
        </w:rPr>
        <w:t xml:space="preserve">savu vai citu personu drošību, veselību vai dzīvību, </w:t>
      </w:r>
      <w:r w:rsidR="00180FC9">
        <w:rPr>
          <w:bCs/>
        </w:rPr>
        <w:t>mācības citā telpā skolas medicīnas māsas vai cita pedagoga klātbūtnē</w:t>
      </w:r>
      <w:r w:rsidR="00017494">
        <w:rPr>
          <w:bCs/>
        </w:rPr>
        <w:t>. Mācības citā telpā var ilgt no vienas mācību stundas līdz mācību dienas beigām</w:t>
      </w:r>
      <w:r w:rsidR="00767D4F">
        <w:rPr>
          <w:bCs/>
        </w:rPr>
        <w:t>;</w:t>
      </w:r>
    </w:p>
    <w:p w14:paraId="203067A2" w14:textId="6589FC61" w:rsidR="00767D4F" w:rsidRDefault="00767D4F" w:rsidP="00C04B4B">
      <w:pPr>
        <w:tabs>
          <w:tab w:val="left" w:pos="3690"/>
        </w:tabs>
        <w:spacing w:line="360" w:lineRule="auto"/>
        <w:jc w:val="both"/>
        <w:rPr>
          <w:bCs/>
        </w:rPr>
      </w:pPr>
      <w:r>
        <w:rPr>
          <w:bCs/>
        </w:rPr>
        <w:t>3</w:t>
      </w:r>
      <w:r w:rsidR="00E40421">
        <w:rPr>
          <w:bCs/>
        </w:rPr>
        <w:t>6</w:t>
      </w:r>
      <w:r>
        <w:rPr>
          <w:bCs/>
        </w:rPr>
        <w:t xml:space="preserve">.2. skolas direktors informē </w:t>
      </w:r>
      <w:r w:rsidR="009410BA">
        <w:rPr>
          <w:bCs/>
        </w:rPr>
        <w:t xml:space="preserve">vecākus par </w:t>
      </w:r>
      <w:r w:rsidR="00D76DD0">
        <w:rPr>
          <w:bCs/>
        </w:rPr>
        <w:t>notikumu un par nepieciešamo vecāku sadarbību ar skolu;</w:t>
      </w:r>
    </w:p>
    <w:p w14:paraId="77AE5DBE" w14:textId="047B7E05" w:rsidR="00D76DD0" w:rsidRDefault="00D76DD0" w:rsidP="00C04B4B">
      <w:pPr>
        <w:tabs>
          <w:tab w:val="left" w:pos="3690"/>
        </w:tabs>
        <w:spacing w:line="360" w:lineRule="auto"/>
        <w:jc w:val="both"/>
        <w:rPr>
          <w:bCs/>
        </w:rPr>
      </w:pPr>
      <w:r>
        <w:rPr>
          <w:bCs/>
        </w:rPr>
        <w:t>3</w:t>
      </w:r>
      <w:r w:rsidR="00E40421">
        <w:rPr>
          <w:bCs/>
        </w:rPr>
        <w:t>6</w:t>
      </w:r>
      <w:r>
        <w:rPr>
          <w:bCs/>
        </w:rPr>
        <w:t xml:space="preserve">.3. </w:t>
      </w:r>
      <w:r w:rsidR="00F5519A">
        <w:rPr>
          <w:bCs/>
        </w:rPr>
        <w:t xml:space="preserve">skolas direktors </w:t>
      </w:r>
      <w:r w:rsidR="005526EC">
        <w:rPr>
          <w:bCs/>
        </w:rPr>
        <w:t xml:space="preserve">nepieciešamības gadījumā </w:t>
      </w:r>
      <w:r w:rsidR="00F5519A">
        <w:rPr>
          <w:bCs/>
        </w:rPr>
        <w:t xml:space="preserve">ar rīkojumu nosaka </w:t>
      </w:r>
      <w:r w:rsidR="005526EC">
        <w:rPr>
          <w:bCs/>
        </w:rPr>
        <w:t xml:space="preserve">atbalsta personāla vai pedagoga </w:t>
      </w:r>
      <w:r w:rsidR="00D866F6">
        <w:rPr>
          <w:bCs/>
        </w:rPr>
        <w:t xml:space="preserve">pienākumus, lai nodrošinātu </w:t>
      </w:r>
      <w:r w:rsidR="00B94066">
        <w:rPr>
          <w:bCs/>
        </w:rPr>
        <w:t>turpmāko sadarbību ar izglītojamo un vecākiem un izstrādātu atbalsta pasākumus</w:t>
      </w:r>
      <w:r w:rsidR="00171344">
        <w:rPr>
          <w:bCs/>
        </w:rPr>
        <w:t xml:space="preserve"> atbilstoši izglītojamā vajadzībām unj situācijai;</w:t>
      </w:r>
    </w:p>
    <w:p w14:paraId="09493FAB" w14:textId="236468C3" w:rsidR="00171344" w:rsidRDefault="00171344" w:rsidP="00C04B4B">
      <w:pPr>
        <w:tabs>
          <w:tab w:val="left" w:pos="3690"/>
        </w:tabs>
        <w:spacing w:line="360" w:lineRule="auto"/>
        <w:jc w:val="both"/>
        <w:rPr>
          <w:bCs/>
        </w:rPr>
      </w:pPr>
      <w:r>
        <w:rPr>
          <w:bCs/>
        </w:rPr>
        <w:t>3</w:t>
      </w:r>
      <w:r w:rsidR="00E40421">
        <w:rPr>
          <w:bCs/>
        </w:rPr>
        <w:t>6</w:t>
      </w:r>
      <w:r>
        <w:rPr>
          <w:bCs/>
        </w:rPr>
        <w:t>.4.</w:t>
      </w:r>
      <w:r w:rsidR="005241CE">
        <w:rPr>
          <w:bCs/>
        </w:rPr>
        <w:t xml:space="preserve"> ja izglītojamā uzvedībā nav uzlabojumu un vecāki </w:t>
      </w:r>
      <w:r w:rsidR="001D6FA1">
        <w:rPr>
          <w:bCs/>
        </w:rPr>
        <w:t>nevēlas sadarboties ar skolu, bet situācijas risināšanā vēlas iesaistīt citus speciālistus</w:t>
      </w:r>
      <w:r w:rsidR="00633700">
        <w:rPr>
          <w:bCs/>
        </w:rPr>
        <w:t>, direktors šo informāciju nosūta attiecīgajai pašvaldībai.</w:t>
      </w:r>
    </w:p>
    <w:p w14:paraId="02BD7DBC" w14:textId="4E15DFBF" w:rsidR="00C04B4B" w:rsidRDefault="00C04B4B" w:rsidP="00C04B4B">
      <w:pPr>
        <w:tabs>
          <w:tab w:val="left" w:pos="3690"/>
        </w:tabs>
        <w:spacing w:line="360" w:lineRule="auto"/>
      </w:pPr>
      <w:r>
        <w:t xml:space="preserve"> 3</w:t>
      </w:r>
      <w:r w:rsidR="00E40421">
        <w:t>7</w:t>
      </w:r>
      <w:r>
        <w:t xml:space="preserve">. </w:t>
      </w:r>
      <w:r w:rsidR="00375457">
        <w:t>Skolas e</w:t>
      </w:r>
      <w:r>
        <w:t>vakuācijas plāns</w:t>
      </w:r>
      <w:r w:rsidR="00BF49A4">
        <w:t xml:space="preserve"> </w:t>
      </w:r>
      <w:r w:rsidR="00375457">
        <w:t xml:space="preserve">ir </w:t>
      </w:r>
      <w:r>
        <w:t xml:space="preserve"> izstrādāts katram skolas ēkas stāvam, sporta hallei.  Plānā ir atzīmētas ugunsdzēšanas aparātu atrašanās vietas. Informācija par operatīvo dienestu izsaukšanas kārtību izvietota kopā ar evakuācijas plānu, kā arī katrā mācību telpā. Katra stāva evakuācijas plāns un informācija par operatīvo dienestu izsaukšanas kārtību atrodas  katrā stāvā.</w:t>
      </w:r>
      <w:r w:rsidR="008E788A">
        <w:t xml:space="preserve"> </w:t>
      </w:r>
      <w:r>
        <w:t>Visu skolas evakuācijas plānu eksemplāri vienkopus atrodas arī lietvedībā un  pie saimniecības vadītāja.</w:t>
      </w:r>
    </w:p>
    <w:p w14:paraId="5E9D88E1" w14:textId="77777777" w:rsidR="00126DA3" w:rsidRDefault="00126DA3" w:rsidP="00126DA3">
      <w:pPr>
        <w:spacing w:line="360" w:lineRule="auto"/>
        <w:jc w:val="both"/>
        <w:rPr>
          <w:sz w:val="16"/>
          <w:szCs w:val="16"/>
        </w:rPr>
      </w:pPr>
    </w:p>
    <w:p w14:paraId="5C990078" w14:textId="77777777" w:rsidR="00126DA3" w:rsidRDefault="00126DA3" w:rsidP="00126DA3">
      <w:pPr>
        <w:spacing w:line="360" w:lineRule="auto"/>
        <w:jc w:val="center"/>
        <w:rPr>
          <w:b/>
          <w:bCs/>
        </w:rPr>
      </w:pPr>
      <w:r>
        <w:rPr>
          <w:b/>
          <w:bCs/>
        </w:rPr>
        <w:t>VII. KĀRTĪBA, KĀDĀ SKOLĀ UZTURAS NEPIEDEROŠAS PERSONAS</w:t>
      </w:r>
    </w:p>
    <w:p w14:paraId="74B3E889" w14:textId="51C6F5CA" w:rsidR="00126DA3" w:rsidRDefault="00126DA3" w:rsidP="00126DA3">
      <w:pPr>
        <w:spacing w:line="360" w:lineRule="auto"/>
        <w:jc w:val="both"/>
      </w:pPr>
      <w:r>
        <w:t>3</w:t>
      </w:r>
      <w:r w:rsidR="00E40421">
        <w:t>8</w:t>
      </w:r>
      <w:r>
        <w:t xml:space="preserve">. Pastāvīgi </w:t>
      </w:r>
      <w:r w:rsidR="00B94C69">
        <w:t>skolai</w:t>
      </w:r>
      <w:r>
        <w:t xml:space="preserve"> piederošas ir sekojošas personas:</w:t>
      </w:r>
    </w:p>
    <w:p w14:paraId="34ECD405" w14:textId="45F4DF69" w:rsidR="00126DA3" w:rsidRDefault="00126DA3" w:rsidP="00126DA3">
      <w:pPr>
        <w:spacing w:line="360" w:lineRule="auto"/>
        <w:jc w:val="both"/>
      </w:pPr>
      <w:r>
        <w:t xml:space="preserve">      3</w:t>
      </w:r>
      <w:r w:rsidR="00E40421">
        <w:t>8</w:t>
      </w:r>
      <w:r>
        <w:t xml:space="preserve">.1. </w:t>
      </w:r>
      <w:r w:rsidR="00B94C69">
        <w:t>skolas</w:t>
      </w:r>
      <w:r>
        <w:t xml:space="preserve"> izglītojamie</w:t>
      </w:r>
      <w:r w:rsidR="00997D36">
        <w:t>;</w:t>
      </w:r>
    </w:p>
    <w:p w14:paraId="7C8E8E38" w14:textId="492B9222" w:rsidR="00126DA3" w:rsidRDefault="00126DA3" w:rsidP="00126DA3">
      <w:pPr>
        <w:spacing w:line="360" w:lineRule="auto"/>
        <w:jc w:val="both"/>
      </w:pPr>
      <w:r>
        <w:t xml:space="preserve">      3</w:t>
      </w:r>
      <w:r w:rsidR="00E40421">
        <w:t>8</w:t>
      </w:r>
      <w:r>
        <w:t xml:space="preserve">.2. </w:t>
      </w:r>
      <w:r w:rsidR="00B94C69">
        <w:t>skolas</w:t>
      </w:r>
      <w:r>
        <w:t xml:space="preserve"> darbinieki.</w:t>
      </w:r>
    </w:p>
    <w:p w14:paraId="03F2E259" w14:textId="7136C227" w:rsidR="00126DA3" w:rsidRDefault="00126DA3" w:rsidP="00126DA3">
      <w:pPr>
        <w:spacing w:line="360" w:lineRule="auto"/>
        <w:jc w:val="both"/>
      </w:pPr>
      <w:r>
        <w:t>3</w:t>
      </w:r>
      <w:r w:rsidR="007106BC">
        <w:t>9</w:t>
      </w:r>
      <w:r>
        <w:t xml:space="preserve">. Personas, kuras īslaicīgi uzturas </w:t>
      </w:r>
      <w:r w:rsidR="00B94C69">
        <w:t>skolā</w:t>
      </w:r>
      <w:r>
        <w:t>:</w:t>
      </w:r>
    </w:p>
    <w:p w14:paraId="771172CE" w14:textId="4ACEC89C" w:rsidR="00126DA3" w:rsidRDefault="00126DA3" w:rsidP="00F472E1">
      <w:pPr>
        <w:spacing w:line="360" w:lineRule="auto"/>
        <w:ind w:left="240"/>
        <w:jc w:val="both"/>
      </w:pPr>
      <w:r>
        <w:t xml:space="preserve"> 3</w:t>
      </w:r>
      <w:r w:rsidR="007106BC">
        <w:t>9</w:t>
      </w:r>
      <w:r>
        <w:t xml:space="preserve">.1. personas, kuras ierodas </w:t>
      </w:r>
      <w:r w:rsidR="00B94C69">
        <w:t>skolā</w:t>
      </w:r>
      <w:r>
        <w:t xml:space="preserve">, lai risinātu jautājumus, kuri skar </w:t>
      </w:r>
      <w:r w:rsidR="00B94C69">
        <w:t>skolas</w:t>
      </w:r>
      <w:r>
        <w:t xml:space="preserve"> darbu</w:t>
      </w:r>
      <w:r w:rsidR="00F472E1">
        <w:t>,-</w:t>
      </w:r>
      <w:r>
        <w:t xml:space="preserve"> pašvaldības darbinieki,  novada Izglītības pārvaldes darbinieki,</w:t>
      </w:r>
      <w:r w:rsidR="00F472E1">
        <w:t xml:space="preserve"> </w:t>
      </w:r>
      <w:r>
        <w:t xml:space="preserve">remontstrādnieki un apkalpojošo firmu darbinieki, saskaņojot ar </w:t>
      </w:r>
      <w:r w:rsidR="00997D36">
        <w:t>skolas</w:t>
      </w:r>
      <w:r w:rsidR="00F472E1">
        <w:t xml:space="preserve"> </w:t>
      </w:r>
      <w:r>
        <w:t xml:space="preserve">administrāciju (par viņu rīcību atbild </w:t>
      </w:r>
      <w:r w:rsidR="00997D36">
        <w:t xml:space="preserve">direktors vai </w:t>
      </w:r>
      <w:r>
        <w:t>saimniecības vadītājs);</w:t>
      </w:r>
    </w:p>
    <w:p w14:paraId="736E4DD5" w14:textId="73C945B4" w:rsidR="00126DA3" w:rsidRDefault="00126DA3" w:rsidP="00126DA3">
      <w:pPr>
        <w:spacing w:line="360" w:lineRule="auto"/>
        <w:jc w:val="both"/>
      </w:pPr>
      <w:r>
        <w:t xml:space="preserve">     3</w:t>
      </w:r>
      <w:r w:rsidR="007106BC">
        <w:t>9</w:t>
      </w:r>
      <w:r>
        <w:t>.</w:t>
      </w:r>
      <w:r w:rsidR="00F472E1">
        <w:t>2</w:t>
      </w:r>
      <w:r>
        <w:t>.</w:t>
      </w:r>
      <w:r w:rsidR="00F472E1">
        <w:t xml:space="preserve"> </w:t>
      </w:r>
      <w:r>
        <w:t xml:space="preserve">kontrolējošo institūciju pārstāvji un </w:t>
      </w:r>
      <w:r w:rsidR="00F472E1">
        <w:t>skolas</w:t>
      </w:r>
      <w:r>
        <w:t xml:space="preserve"> administrācijas oficiāli uzaicinātās </w:t>
      </w:r>
    </w:p>
    <w:p w14:paraId="69ACCE1A" w14:textId="77777777" w:rsidR="00126DA3" w:rsidRDefault="00126DA3" w:rsidP="00126DA3">
      <w:pPr>
        <w:spacing w:line="360" w:lineRule="auto"/>
        <w:jc w:val="both"/>
      </w:pPr>
      <w:r>
        <w:t xml:space="preserve">     personas;</w:t>
      </w:r>
    </w:p>
    <w:p w14:paraId="256BA0AD" w14:textId="6FB79EF5" w:rsidR="00126DA3" w:rsidRDefault="00126DA3" w:rsidP="00126DA3">
      <w:pPr>
        <w:spacing w:line="360" w:lineRule="auto"/>
        <w:ind w:left="240"/>
        <w:jc w:val="both"/>
      </w:pPr>
      <w:r>
        <w:lastRenderedPageBreak/>
        <w:t xml:space="preserve"> 3</w:t>
      </w:r>
      <w:r w:rsidR="007106BC">
        <w:t>9</w:t>
      </w:r>
      <w:r>
        <w:t>.</w:t>
      </w:r>
      <w:r w:rsidR="007106BC">
        <w:t>3</w:t>
      </w:r>
      <w:r>
        <w:t xml:space="preserve">. personas, kuras ierodas </w:t>
      </w:r>
      <w:r w:rsidR="00F472E1">
        <w:t>skolā,</w:t>
      </w:r>
      <w:r>
        <w:t xml:space="preserve"> lai risinātu jautājumus, kuri skar izglītojamos (</w:t>
      </w:r>
      <w:r w:rsidR="000A45F4">
        <w:t xml:space="preserve">izglītojamo vecāki, </w:t>
      </w:r>
      <w:r>
        <w:t>ģimenes locekļi)</w:t>
      </w:r>
      <w:r w:rsidR="000A45F4">
        <w:t>;</w:t>
      </w:r>
    </w:p>
    <w:p w14:paraId="2CFFCF89" w14:textId="55FA6277" w:rsidR="00126DA3" w:rsidRDefault="00126DA3" w:rsidP="00126DA3">
      <w:pPr>
        <w:spacing w:line="360" w:lineRule="auto"/>
        <w:ind w:left="240"/>
        <w:jc w:val="both"/>
      </w:pPr>
      <w:r>
        <w:t xml:space="preserve"> 3</w:t>
      </w:r>
      <w:r w:rsidR="007106BC">
        <w:t>9</w:t>
      </w:r>
      <w:r>
        <w:t>.</w:t>
      </w:r>
      <w:r w:rsidR="007106BC">
        <w:t>4</w:t>
      </w:r>
      <w:r>
        <w:t xml:space="preserve">. personas, kuras </w:t>
      </w:r>
      <w:r w:rsidR="000A45F4">
        <w:t>skolas</w:t>
      </w:r>
      <w:r>
        <w:t xml:space="preserve"> administrācija, pedagoģiskie darbinieki vai izglītojamie, saskaņojot ar administrāciju, attiecīgā priekšmeta skolotāju vai klases audzinātāju uzaicinājuši uz dažādiem </w:t>
      </w:r>
      <w:r w:rsidR="000A45F4">
        <w:t>skolas</w:t>
      </w:r>
      <w:r>
        <w:t xml:space="preserve"> organizētajiem pasākumiem</w:t>
      </w:r>
      <w:r w:rsidR="000A45F4">
        <w:t>;</w:t>
      </w:r>
    </w:p>
    <w:p w14:paraId="6CC98792" w14:textId="04531A6E" w:rsidR="00126DA3" w:rsidRDefault="00126DA3" w:rsidP="00126DA3">
      <w:pPr>
        <w:spacing w:line="360" w:lineRule="auto"/>
        <w:jc w:val="both"/>
      </w:pPr>
      <w:r>
        <w:t xml:space="preserve">     3</w:t>
      </w:r>
      <w:r w:rsidR="007106BC">
        <w:t>9</w:t>
      </w:r>
      <w:r>
        <w:t>.</w:t>
      </w:r>
      <w:r w:rsidR="007106BC">
        <w:t>5</w:t>
      </w:r>
      <w:r>
        <w:t>. darbinieku ģimenes locekļi (par viņu rīcību atbild attiecīgā persona).</w:t>
      </w:r>
    </w:p>
    <w:p w14:paraId="0A62CCDA" w14:textId="37F57100" w:rsidR="00126DA3" w:rsidRDefault="007106BC" w:rsidP="00126DA3">
      <w:pPr>
        <w:spacing w:line="360" w:lineRule="auto"/>
        <w:jc w:val="both"/>
      </w:pPr>
      <w:r>
        <w:t>40</w:t>
      </w:r>
      <w:r w:rsidR="00126DA3">
        <w:t xml:space="preserve">. Citas personas tiek uzskatītas par nepiederošām. Nepiederošām personām ir aizliegts uzturēties </w:t>
      </w:r>
      <w:r w:rsidR="000A45F4">
        <w:t>skolas</w:t>
      </w:r>
      <w:r w:rsidR="00126DA3">
        <w:t xml:space="preserve"> telpās bez administrācijas atļaujas.</w:t>
      </w:r>
    </w:p>
    <w:p w14:paraId="00EC7F5F" w14:textId="2D807768" w:rsidR="00126DA3" w:rsidRDefault="007106BC" w:rsidP="00126DA3">
      <w:pPr>
        <w:spacing w:line="360" w:lineRule="auto"/>
        <w:jc w:val="both"/>
      </w:pPr>
      <w:r>
        <w:t>41</w:t>
      </w:r>
      <w:r w:rsidR="00126DA3">
        <w:t xml:space="preserve">. Ierodoties </w:t>
      </w:r>
      <w:r w:rsidR="00C33A76">
        <w:t>skolā</w:t>
      </w:r>
      <w:r w:rsidR="00126DA3">
        <w:t xml:space="preserve">, personām ir jāpiesakās  pie 1.stāva </w:t>
      </w:r>
      <w:r w:rsidR="0078434B">
        <w:t>d</w:t>
      </w:r>
      <w:r w:rsidR="00126DA3">
        <w:t>ežurantes</w:t>
      </w:r>
      <w:r w:rsidR="00AD6DF0">
        <w:t xml:space="preserve">, </w:t>
      </w:r>
      <w:r w:rsidR="009218B2">
        <w:t>paskaidrojot ierašanās mērķi.</w:t>
      </w:r>
      <w:r w:rsidR="00126DA3">
        <w:t xml:space="preserve"> </w:t>
      </w:r>
      <w:r w:rsidR="0078434B">
        <w:t>1.stāva a</w:t>
      </w:r>
      <w:r w:rsidR="00126DA3">
        <w:t xml:space="preserve">pkopēja-dežurante personu  pavada pie </w:t>
      </w:r>
      <w:r w:rsidR="0078434B">
        <w:t>skolas</w:t>
      </w:r>
      <w:r w:rsidR="00126DA3">
        <w:t xml:space="preserve"> direktora vai attiecīgā </w:t>
      </w:r>
      <w:r w:rsidR="0078434B">
        <w:t>skolas</w:t>
      </w:r>
      <w:r w:rsidR="00126DA3">
        <w:t xml:space="preserve"> darbinieka</w:t>
      </w:r>
      <w:r w:rsidR="0078434B">
        <w:t>, saskaņojot ar skolas direktoru</w:t>
      </w:r>
      <w:r w:rsidR="00126DA3">
        <w:t>.</w:t>
      </w:r>
    </w:p>
    <w:p w14:paraId="0BDF03DB" w14:textId="24128082" w:rsidR="00126DA3" w:rsidRDefault="007106BC" w:rsidP="00126DA3">
      <w:pPr>
        <w:spacing w:line="360" w:lineRule="auto"/>
        <w:jc w:val="both"/>
      </w:pPr>
      <w:r>
        <w:t>42</w:t>
      </w:r>
      <w:r w:rsidR="00126DA3">
        <w:t xml:space="preserve">. Nepiederošām personām pēc administrācijas vai </w:t>
      </w:r>
      <w:r w:rsidR="0078434B">
        <w:t>skolas</w:t>
      </w:r>
      <w:r w:rsidR="00126DA3">
        <w:t xml:space="preserve"> darbinieku lūguma jāatstāj telpas. Nepieciešamības gadījumā </w:t>
      </w:r>
      <w:r w:rsidR="001D5824">
        <w:t>par nepiedero</w:t>
      </w:r>
      <w:r w:rsidR="00A253A5">
        <w:t xml:space="preserve">šo personu atrašanos skolā </w:t>
      </w:r>
      <w:r w:rsidR="00126DA3">
        <w:t xml:space="preserve">jāziņo policijai.  </w:t>
      </w:r>
    </w:p>
    <w:p w14:paraId="05A39FB6" w14:textId="77777777" w:rsidR="00126DA3" w:rsidRDefault="00126DA3" w:rsidP="00126DA3">
      <w:pPr>
        <w:tabs>
          <w:tab w:val="left" w:pos="3690"/>
        </w:tabs>
        <w:spacing w:line="360" w:lineRule="auto"/>
        <w:rPr>
          <w:sz w:val="16"/>
          <w:szCs w:val="16"/>
        </w:rPr>
      </w:pPr>
    </w:p>
    <w:p w14:paraId="09667AB1" w14:textId="77777777" w:rsidR="00126DA3" w:rsidRDefault="00126DA3" w:rsidP="00126DA3">
      <w:pPr>
        <w:tabs>
          <w:tab w:val="left" w:pos="3690"/>
        </w:tabs>
        <w:spacing w:line="360" w:lineRule="auto"/>
        <w:rPr>
          <w:sz w:val="16"/>
          <w:szCs w:val="16"/>
        </w:rPr>
      </w:pPr>
    </w:p>
    <w:p w14:paraId="3B7D8782" w14:textId="77777777" w:rsidR="00126DA3" w:rsidRDefault="00126DA3" w:rsidP="00126DA3">
      <w:pPr>
        <w:tabs>
          <w:tab w:val="left" w:pos="567"/>
        </w:tabs>
        <w:spacing w:line="360" w:lineRule="auto"/>
        <w:jc w:val="center"/>
        <w:rPr>
          <w:b/>
        </w:rPr>
      </w:pPr>
      <w:r>
        <w:rPr>
          <w:b/>
        </w:rPr>
        <w:t>IX.  KĀRTĪBA, KĀDĀ IZGLĪTOJAMIE UN VIŅU VECĀKI TIEK IEPAZĪSTINĀTI AR IEKŠĒJĀS KĀRTĪBAS NOTEIKUMIEM</w:t>
      </w:r>
    </w:p>
    <w:p w14:paraId="59C44A56" w14:textId="07C95384" w:rsidR="00126DA3" w:rsidRDefault="00126DA3" w:rsidP="00126DA3">
      <w:pPr>
        <w:tabs>
          <w:tab w:val="left" w:pos="567"/>
        </w:tabs>
        <w:spacing w:line="360" w:lineRule="auto"/>
        <w:jc w:val="both"/>
        <w:rPr>
          <w:lang w:eastAsia="en-US"/>
        </w:rPr>
      </w:pPr>
      <w:r>
        <w:t xml:space="preserve">43. Klases audzinātājs, pirmsskolas izglītības skolotājs, interešu izglītības pulciņa vadītājs iepazīstina izglītojamos ar </w:t>
      </w:r>
      <w:r w:rsidR="001670F6">
        <w:t>skolas</w:t>
      </w:r>
      <w:r>
        <w:t xml:space="preserve"> iekšējas kārtības noteikumiem katru gadu septembra sākumā un II semestra sākumā. </w:t>
      </w:r>
      <w:r w:rsidR="009B0A14">
        <w:t>Noteikumi</w:t>
      </w:r>
      <w:r>
        <w:t xml:space="preserve"> tiek pārskatīt</w:t>
      </w:r>
      <w:r w:rsidR="009B0A14">
        <w:t>i</w:t>
      </w:r>
      <w:r>
        <w:t xml:space="preserve"> un pārrunāt</w:t>
      </w:r>
      <w:r w:rsidR="009B0A14">
        <w:t>i</w:t>
      </w:r>
      <w:r>
        <w:t xml:space="preserve"> papildus pēc vajadzības, ja radusies iekšējās kārtības pārkāpumu situācija. Par iekšējās kārtības pārrunāšanas faktu skolotājs veic ierakstu klases žurnālā, izglītojamie parakstās par to ievērošanu.</w:t>
      </w:r>
    </w:p>
    <w:p w14:paraId="5A64A35A" w14:textId="63846D05" w:rsidR="00126DA3" w:rsidRDefault="00126DA3" w:rsidP="00126DA3">
      <w:pPr>
        <w:tabs>
          <w:tab w:val="left" w:pos="567"/>
        </w:tabs>
        <w:spacing w:line="360" w:lineRule="auto"/>
        <w:jc w:val="both"/>
      </w:pPr>
      <w:r>
        <w:t xml:space="preserve">44. Izglītojamos un izglītojamo vecākus ar </w:t>
      </w:r>
      <w:r w:rsidR="009B0A14">
        <w:t>skolas</w:t>
      </w:r>
      <w:r>
        <w:t xml:space="preserve"> iekšējās kārtības noteikumiem iepazīstina lietvede  iesnieguma par uzņemšanu </w:t>
      </w:r>
      <w:r w:rsidR="00882818">
        <w:t>skolā</w:t>
      </w:r>
      <w:r>
        <w:t xml:space="preserve">  iesniegšanas dienā, ko persona apliecina ar savu parakstu.</w:t>
      </w:r>
    </w:p>
    <w:p w14:paraId="61DB92ED" w14:textId="585F9BB5" w:rsidR="00126DA3" w:rsidRDefault="00126DA3" w:rsidP="00126DA3">
      <w:pPr>
        <w:tabs>
          <w:tab w:val="left" w:pos="567"/>
        </w:tabs>
        <w:spacing w:line="360" w:lineRule="auto"/>
        <w:jc w:val="both"/>
      </w:pPr>
      <w:r>
        <w:t>45. Ar instrukcijām par drošību mācību kabinetos un telpās, kas var apdraudēt izglītojamā drošību un veselību, kabineta vadītājs iepazīstina katru gadu septembra sākumā un II semestra sākumā.</w:t>
      </w:r>
    </w:p>
    <w:p w14:paraId="3FA08921" w14:textId="1B6B846C" w:rsidR="00126DA3" w:rsidRDefault="00126DA3" w:rsidP="00126DA3">
      <w:pPr>
        <w:tabs>
          <w:tab w:val="left" w:pos="720"/>
        </w:tabs>
        <w:spacing w:line="360" w:lineRule="auto"/>
        <w:jc w:val="both"/>
      </w:pPr>
      <w:r>
        <w:t xml:space="preserve">46. Ar </w:t>
      </w:r>
      <w:r w:rsidR="000D2FF3">
        <w:t>n</w:t>
      </w:r>
      <w:r>
        <w:t xml:space="preserve">oteikumiem un to grozījumiem izglītojamo vecākus iepazīstina  </w:t>
      </w:r>
      <w:r w:rsidR="001359FF">
        <w:t>skolas</w:t>
      </w:r>
      <w:r>
        <w:t xml:space="preserve"> direktors </w:t>
      </w:r>
      <w:r w:rsidR="001359FF">
        <w:t>skolas</w:t>
      </w:r>
      <w:r>
        <w:t xml:space="preserve">  vecāku kopsapulcē</w:t>
      </w:r>
      <w:r w:rsidR="001359FF">
        <w:t xml:space="preserve">, klašu audzinātāji </w:t>
      </w:r>
      <w:r w:rsidR="000D2FF3">
        <w:t>klašu vecāku sapulcēs.</w:t>
      </w:r>
    </w:p>
    <w:p w14:paraId="0CB99A92" w14:textId="7530BDCF" w:rsidR="00126DA3" w:rsidRDefault="00126DA3" w:rsidP="00126DA3">
      <w:pPr>
        <w:tabs>
          <w:tab w:val="left" w:pos="720"/>
        </w:tabs>
        <w:spacing w:line="360" w:lineRule="auto"/>
        <w:jc w:val="both"/>
      </w:pPr>
      <w:r>
        <w:t xml:space="preserve">47. </w:t>
      </w:r>
      <w:r w:rsidR="000D2FF3">
        <w:t>No</w:t>
      </w:r>
      <w:r>
        <w:t xml:space="preserve">teikumi ir publiskoti e-klasē un </w:t>
      </w:r>
      <w:r w:rsidR="000D2FF3">
        <w:t>skolas</w:t>
      </w:r>
      <w:r>
        <w:t xml:space="preserve"> mājas lapā</w:t>
      </w:r>
      <w:r w:rsidR="000D2FF3">
        <w:t xml:space="preserve"> </w:t>
      </w:r>
      <w:hyperlink r:id="rId9" w:history="1">
        <w:r w:rsidR="00564647" w:rsidRPr="00EE1485">
          <w:rPr>
            <w:rStyle w:val="Hyperlink"/>
          </w:rPr>
          <w:t>https://baltinavasvsk.mozello.lv</w:t>
        </w:r>
      </w:hyperlink>
      <w:r w:rsidR="00564647">
        <w:t xml:space="preserve"> </w:t>
      </w:r>
    </w:p>
    <w:p w14:paraId="476B95E0" w14:textId="77777777" w:rsidR="00126DA3" w:rsidRDefault="00126DA3" w:rsidP="00126DA3">
      <w:pPr>
        <w:tabs>
          <w:tab w:val="left" w:pos="720"/>
        </w:tabs>
        <w:spacing w:line="360" w:lineRule="auto"/>
        <w:jc w:val="both"/>
        <w:rPr>
          <w:sz w:val="16"/>
          <w:szCs w:val="16"/>
        </w:rPr>
      </w:pPr>
    </w:p>
    <w:p w14:paraId="05618D1E" w14:textId="0453869D" w:rsidR="00126DA3" w:rsidRDefault="00126DA3" w:rsidP="00126DA3">
      <w:pPr>
        <w:tabs>
          <w:tab w:val="left" w:pos="720"/>
        </w:tabs>
        <w:spacing w:line="360" w:lineRule="auto"/>
        <w:jc w:val="center"/>
        <w:rPr>
          <w:b/>
        </w:rPr>
      </w:pPr>
      <w:r>
        <w:rPr>
          <w:b/>
        </w:rPr>
        <w:t xml:space="preserve">X.  </w:t>
      </w:r>
      <w:r w:rsidR="00564647">
        <w:rPr>
          <w:b/>
        </w:rPr>
        <w:t>NOSLĒGUMA JAUTĀJU</w:t>
      </w:r>
      <w:r>
        <w:rPr>
          <w:b/>
        </w:rPr>
        <w:t>MI</w:t>
      </w:r>
    </w:p>
    <w:p w14:paraId="0A6F6A1B" w14:textId="551D918C" w:rsidR="00126DA3" w:rsidRDefault="00126DA3" w:rsidP="00396261">
      <w:pPr>
        <w:spacing w:line="480" w:lineRule="auto"/>
        <w:jc w:val="both"/>
      </w:pPr>
      <w:r>
        <w:t xml:space="preserve">48. </w:t>
      </w:r>
      <w:r w:rsidR="00564647">
        <w:t>N</w:t>
      </w:r>
      <w:r>
        <w:t xml:space="preserve">oteikumus un to grozījumus var ierosināt </w:t>
      </w:r>
      <w:r w:rsidR="00564647">
        <w:t>skolas</w:t>
      </w:r>
      <w:r>
        <w:t xml:space="preserve"> direktors, S</w:t>
      </w:r>
      <w:r w:rsidR="00564647">
        <w:t>kolas</w:t>
      </w:r>
      <w:r>
        <w:t xml:space="preserve"> padome, Pedagoģiskā padome, Skolēnu padome, Dibinātājs.</w:t>
      </w:r>
    </w:p>
    <w:p w14:paraId="6F4635BE" w14:textId="4BDEC38B" w:rsidR="00126DA3" w:rsidRDefault="00126DA3" w:rsidP="00126DA3">
      <w:pPr>
        <w:spacing w:line="480" w:lineRule="auto"/>
        <w:jc w:val="both"/>
      </w:pPr>
      <w:r>
        <w:lastRenderedPageBreak/>
        <w:t xml:space="preserve">49. </w:t>
      </w:r>
      <w:r w:rsidR="00564647">
        <w:t>N</w:t>
      </w:r>
      <w:r>
        <w:t xml:space="preserve">oteikumus un to grozījumus apstiprina </w:t>
      </w:r>
      <w:r w:rsidR="00BC560C">
        <w:t>skolas</w:t>
      </w:r>
      <w:r>
        <w:t xml:space="preserve"> direktors</w:t>
      </w:r>
      <w:r w:rsidR="00564647">
        <w:t>.</w:t>
      </w:r>
    </w:p>
    <w:p w14:paraId="7388B31B" w14:textId="25AA7C26" w:rsidR="00126DA3" w:rsidRDefault="00126DA3" w:rsidP="00126DA3">
      <w:pPr>
        <w:spacing w:line="480" w:lineRule="auto"/>
        <w:jc w:val="both"/>
      </w:pPr>
      <w:r>
        <w:t xml:space="preserve">50. </w:t>
      </w:r>
      <w:r w:rsidR="00BC560C">
        <w:t>N</w:t>
      </w:r>
      <w:r>
        <w:t>oteikumi stājas spēkā ar 2023.gada 1.septembri Ar šo noteikumu spēkā stāšanos atzīt par spēku zaudējušiem Baltinavas vidusskolas 2022.gada 1.janvāra Iekšējās kārtības noteikumus.</w:t>
      </w:r>
    </w:p>
    <w:p w14:paraId="5E4C0107" w14:textId="77777777" w:rsidR="00126DA3" w:rsidRDefault="00126DA3" w:rsidP="00126DA3">
      <w:pPr>
        <w:spacing w:line="480" w:lineRule="auto"/>
        <w:jc w:val="both"/>
      </w:pPr>
    </w:p>
    <w:p w14:paraId="24D04AE0" w14:textId="77777777" w:rsidR="00126DA3" w:rsidRDefault="00126DA3" w:rsidP="00126DA3">
      <w:pPr>
        <w:tabs>
          <w:tab w:val="left" w:pos="3690"/>
        </w:tabs>
        <w:spacing w:line="360" w:lineRule="auto"/>
        <w:rPr>
          <w:sz w:val="16"/>
          <w:szCs w:val="16"/>
        </w:rPr>
      </w:pPr>
    </w:p>
    <w:p w14:paraId="65D54B57" w14:textId="77777777" w:rsidR="00126DA3" w:rsidRDefault="00126DA3" w:rsidP="00126DA3">
      <w:pPr>
        <w:tabs>
          <w:tab w:val="left" w:pos="3690"/>
        </w:tabs>
        <w:spacing w:line="360" w:lineRule="auto"/>
      </w:pPr>
      <w:r>
        <w:t>Baltinavas vidusskolas direktors:                                                                   I. Slišāns</w:t>
      </w:r>
    </w:p>
    <w:p w14:paraId="42B82BE3" w14:textId="77777777" w:rsidR="00126DA3" w:rsidRDefault="00126DA3" w:rsidP="00126DA3">
      <w:pPr>
        <w:tabs>
          <w:tab w:val="left" w:pos="3690"/>
        </w:tabs>
        <w:spacing w:line="360" w:lineRule="auto"/>
      </w:pPr>
    </w:p>
    <w:p w14:paraId="2E7870CB" w14:textId="77777777" w:rsidR="00126DA3" w:rsidRDefault="00126DA3" w:rsidP="00126DA3">
      <w:pPr>
        <w:tabs>
          <w:tab w:val="left" w:pos="3690"/>
        </w:tabs>
        <w:spacing w:line="360" w:lineRule="auto"/>
      </w:pPr>
    </w:p>
    <w:p w14:paraId="753831E0" w14:textId="77777777" w:rsidR="00126DA3" w:rsidRDefault="00126DA3" w:rsidP="00125907">
      <w:pPr>
        <w:tabs>
          <w:tab w:val="left" w:pos="2535"/>
        </w:tabs>
        <w:rPr>
          <w:lang w:val="de-DE"/>
        </w:rPr>
      </w:pPr>
    </w:p>
    <w:p w14:paraId="791E62AA" w14:textId="77777777" w:rsidR="00126DA3" w:rsidRDefault="00126DA3" w:rsidP="00125907">
      <w:pPr>
        <w:tabs>
          <w:tab w:val="left" w:pos="2535"/>
        </w:tabs>
        <w:rPr>
          <w:lang w:val="de-DE"/>
        </w:rPr>
      </w:pPr>
    </w:p>
    <w:p w14:paraId="523A02D7" w14:textId="77777777" w:rsidR="00126DA3" w:rsidRDefault="00126DA3" w:rsidP="00125907">
      <w:pPr>
        <w:tabs>
          <w:tab w:val="left" w:pos="2535"/>
        </w:tabs>
        <w:rPr>
          <w:lang w:val="de-DE"/>
        </w:rPr>
      </w:pPr>
    </w:p>
    <w:p w14:paraId="0FB0CB56" w14:textId="77777777" w:rsidR="00126DA3" w:rsidRDefault="00126DA3" w:rsidP="00125907">
      <w:pPr>
        <w:tabs>
          <w:tab w:val="left" w:pos="2535"/>
        </w:tabs>
        <w:rPr>
          <w:lang w:val="de-DE"/>
        </w:rPr>
      </w:pPr>
    </w:p>
    <w:p w14:paraId="69E47934" w14:textId="77777777" w:rsidR="00125907" w:rsidRDefault="00125907" w:rsidP="00125907">
      <w:pPr>
        <w:tabs>
          <w:tab w:val="left" w:pos="3090"/>
        </w:tabs>
        <w:jc w:val="center"/>
        <w:rPr>
          <w:sz w:val="22"/>
          <w:szCs w:val="22"/>
          <w:lang w:val="de-DE"/>
        </w:rPr>
      </w:pPr>
    </w:p>
    <w:p w14:paraId="1E9E21F3" w14:textId="6694F804" w:rsidR="005376DC" w:rsidRPr="00125907" w:rsidRDefault="0043408F" w:rsidP="00FD4D31">
      <w:pPr>
        <w:pStyle w:val="Heading1"/>
        <w:tabs>
          <w:tab w:val="left" w:pos="3180"/>
          <w:tab w:val="right" w:pos="9071"/>
        </w:tabs>
        <w:jc w:val="right"/>
        <w:rPr>
          <w:lang w:val="de-DE"/>
        </w:rPr>
      </w:pPr>
      <w:r w:rsidRPr="00FD4D31">
        <w:rPr>
          <w:rFonts w:ascii="Times New Roman" w:hAnsi="Times New Roman" w:cs="Times New Roman"/>
          <w:b w:val="0"/>
          <w:sz w:val="24"/>
          <w:szCs w:val="24"/>
          <w:lang w:val="lv-LV"/>
        </w:rPr>
        <w:tab/>
      </w:r>
    </w:p>
    <w:sectPr w:rsidR="005376DC" w:rsidRPr="00125907" w:rsidSect="00686814">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579CB" w14:textId="77777777" w:rsidR="00764820" w:rsidRDefault="00764820" w:rsidP="00764820">
      <w:r>
        <w:separator/>
      </w:r>
    </w:p>
  </w:endnote>
  <w:endnote w:type="continuationSeparator" w:id="0">
    <w:p w14:paraId="27690779" w14:textId="77777777" w:rsidR="00764820" w:rsidRDefault="00764820" w:rsidP="0076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66CD" w14:textId="77777777" w:rsidR="00764820" w:rsidRDefault="00764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04099"/>
      <w:docPartObj>
        <w:docPartGallery w:val="Page Numbers (Bottom of Page)"/>
        <w:docPartUnique/>
      </w:docPartObj>
    </w:sdtPr>
    <w:sdtEndPr/>
    <w:sdtContent>
      <w:p w14:paraId="5CD4BCE0" w14:textId="65A16E91" w:rsidR="00764820" w:rsidRDefault="00764820">
        <w:pPr>
          <w:pStyle w:val="Footer"/>
          <w:jc w:val="center"/>
        </w:pPr>
        <w:r>
          <w:fldChar w:fldCharType="begin"/>
        </w:r>
        <w:r>
          <w:instrText>PAGE   \* MERGEFORMAT</w:instrText>
        </w:r>
        <w:r>
          <w:fldChar w:fldCharType="separate"/>
        </w:r>
        <w:r>
          <w:rPr>
            <w:lang w:val="en-GB"/>
          </w:rPr>
          <w:t>2</w:t>
        </w:r>
        <w:r>
          <w:fldChar w:fldCharType="end"/>
        </w:r>
      </w:p>
    </w:sdtContent>
  </w:sdt>
  <w:p w14:paraId="6D8420B2" w14:textId="77777777" w:rsidR="00764820" w:rsidRDefault="007648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B12B" w14:textId="77777777" w:rsidR="00764820" w:rsidRDefault="00764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162AD" w14:textId="77777777" w:rsidR="00764820" w:rsidRDefault="00764820" w:rsidP="00764820">
      <w:r>
        <w:separator/>
      </w:r>
    </w:p>
  </w:footnote>
  <w:footnote w:type="continuationSeparator" w:id="0">
    <w:p w14:paraId="029B5BB0" w14:textId="77777777" w:rsidR="00764820" w:rsidRDefault="00764820" w:rsidP="0076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81B0" w14:textId="77777777" w:rsidR="00764820" w:rsidRDefault="00764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CBA5" w14:textId="77777777" w:rsidR="00764820" w:rsidRDefault="00764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81AD" w14:textId="77777777" w:rsidR="00764820" w:rsidRDefault="00764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A42A2"/>
    <w:multiLevelType w:val="hybridMultilevel"/>
    <w:tmpl w:val="C5BEA72E"/>
    <w:lvl w:ilvl="0" w:tplc="4F388CEC">
      <w:start w:val="1"/>
      <w:numFmt w:val="decimal"/>
      <w:lvlText w:val="%1."/>
      <w:lvlJc w:val="left"/>
      <w:pPr>
        <w:ind w:left="351" w:hanging="360"/>
      </w:pPr>
      <w:rPr>
        <w:rFonts w:hint="default"/>
      </w:rPr>
    </w:lvl>
    <w:lvl w:ilvl="1" w:tplc="04260019" w:tentative="1">
      <w:start w:val="1"/>
      <w:numFmt w:val="lowerLetter"/>
      <w:lvlText w:val="%2."/>
      <w:lvlJc w:val="left"/>
      <w:pPr>
        <w:ind w:left="1071" w:hanging="360"/>
      </w:pPr>
    </w:lvl>
    <w:lvl w:ilvl="2" w:tplc="0426001B" w:tentative="1">
      <w:start w:val="1"/>
      <w:numFmt w:val="lowerRoman"/>
      <w:lvlText w:val="%3."/>
      <w:lvlJc w:val="right"/>
      <w:pPr>
        <w:ind w:left="1791" w:hanging="180"/>
      </w:pPr>
    </w:lvl>
    <w:lvl w:ilvl="3" w:tplc="0426000F" w:tentative="1">
      <w:start w:val="1"/>
      <w:numFmt w:val="decimal"/>
      <w:lvlText w:val="%4."/>
      <w:lvlJc w:val="left"/>
      <w:pPr>
        <w:ind w:left="2511" w:hanging="360"/>
      </w:pPr>
    </w:lvl>
    <w:lvl w:ilvl="4" w:tplc="04260019" w:tentative="1">
      <w:start w:val="1"/>
      <w:numFmt w:val="lowerLetter"/>
      <w:lvlText w:val="%5."/>
      <w:lvlJc w:val="left"/>
      <w:pPr>
        <w:ind w:left="3231" w:hanging="360"/>
      </w:pPr>
    </w:lvl>
    <w:lvl w:ilvl="5" w:tplc="0426001B" w:tentative="1">
      <w:start w:val="1"/>
      <w:numFmt w:val="lowerRoman"/>
      <w:lvlText w:val="%6."/>
      <w:lvlJc w:val="right"/>
      <w:pPr>
        <w:ind w:left="3951" w:hanging="180"/>
      </w:pPr>
    </w:lvl>
    <w:lvl w:ilvl="6" w:tplc="0426000F" w:tentative="1">
      <w:start w:val="1"/>
      <w:numFmt w:val="decimal"/>
      <w:lvlText w:val="%7."/>
      <w:lvlJc w:val="left"/>
      <w:pPr>
        <w:ind w:left="4671" w:hanging="360"/>
      </w:pPr>
    </w:lvl>
    <w:lvl w:ilvl="7" w:tplc="04260019" w:tentative="1">
      <w:start w:val="1"/>
      <w:numFmt w:val="lowerLetter"/>
      <w:lvlText w:val="%8."/>
      <w:lvlJc w:val="left"/>
      <w:pPr>
        <w:ind w:left="5391" w:hanging="360"/>
      </w:pPr>
    </w:lvl>
    <w:lvl w:ilvl="8" w:tplc="0426001B" w:tentative="1">
      <w:start w:val="1"/>
      <w:numFmt w:val="lowerRoman"/>
      <w:lvlText w:val="%9."/>
      <w:lvlJc w:val="right"/>
      <w:pPr>
        <w:ind w:left="6111" w:hanging="180"/>
      </w:pPr>
    </w:lvl>
  </w:abstractNum>
  <w:num w:numId="1" w16cid:durableId="722103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FD"/>
    <w:rsid w:val="00013A26"/>
    <w:rsid w:val="00017494"/>
    <w:rsid w:val="00026304"/>
    <w:rsid w:val="000519AF"/>
    <w:rsid w:val="000530C7"/>
    <w:rsid w:val="00083C08"/>
    <w:rsid w:val="00086687"/>
    <w:rsid w:val="00086B7E"/>
    <w:rsid w:val="00092934"/>
    <w:rsid w:val="00093A3A"/>
    <w:rsid w:val="000A45F4"/>
    <w:rsid w:val="000B49B5"/>
    <w:rsid w:val="000D2FF3"/>
    <w:rsid w:val="000E4013"/>
    <w:rsid w:val="000F31E1"/>
    <w:rsid w:val="0010390E"/>
    <w:rsid w:val="00107DA6"/>
    <w:rsid w:val="00107FBB"/>
    <w:rsid w:val="00125907"/>
    <w:rsid w:val="00125947"/>
    <w:rsid w:val="00126DA3"/>
    <w:rsid w:val="001359FF"/>
    <w:rsid w:val="001605DB"/>
    <w:rsid w:val="001670F6"/>
    <w:rsid w:val="00171344"/>
    <w:rsid w:val="0017283B"/>
    <w:rsid w:val="00173075"/>
    <w:rsid w:val="00180FC9"/>
    <w:rsid w:val="00186B17"/>
    <w:rsid w:val="001A50EB"/>
    <w:rsid w:val="001B2C24"/>
    <w:rsid w:val="001C44FA"/>
    <w:rsid w:val="001C5644"/>
    <w:rsid w:val="001D4BAC"/>
    <w:rsid w:val="001D5824"/>
    <w:rsid w:val="001D6FA1"/>
    <w:rsid w:val="00202B40"/>
    <w:rsid w:val="002505F6"/>
    <w:rsid w:val="0026091D"/>
    <w:rsid w:val="00291BD3"/>
    <w:rsid w:val="00297E48"/>
    <w:rsid w:val="002A2A11"/>
    <w:rsid w:val="002D0AEE"/>
    <w:rsid w:val="002D36C3"/>
    <w:rsid w:val="002D5FB9"/>
    <w:rsid w:val="002F40C9"/>
    <w:rsid w:val="003406E5"/>
    <w:rsid w:val="0034090E"/>
    <w:rsid w:val="00346B2A"/>
    <w:rsid w:val="0036139E"/>
    <w:rsid w:val="00375457"/>
    <w:rsid w:val="00394998"/>
    <w:rsid w:val="00396261"/>
    <w:rsid w:val="003B0C2C"/>
    <w:rsid w:val="003C5AC6"/>
    <w:rsid w:val="003E37DF"/>
    <w:rsid w:val="004126CF"/>
    <w:rsid w:val="004141E2"/>
    <w:rsid w:val="00416D96"/>
    <w:rsid w:val="00424799"/>
    <w:rsid w:val="00433F1B"/>
    <w:rsid w:val="0043408F"/>
    <w:rsid w:val="004436BE"/>
    <w:rsid w:val="004776C3"/>
    <w:rsid w:val="00495D3B"/>
    <w:rsid w:val="004A026A"/>
    <w:rsid w:val="00513883"/>
    <w:rsid w:val="005241CE"/>
    <w:rsid w:val="005250D7"/>
    <w:rsid w:val="00535F11"/>
    <w:rsid w:val="005376DC"/>
    <w:rsid w:val="00550521"/>
    <w:rsid w:val="005526EC"/>
    <w:rsid w:val="005578CB"/>
    <w:rsid w:val="005612D5"/>
    <w:rsid w:val="00564647"/>
    <w:rsid w:val="005662D4"/>
    <w:rsid w:val="005C31D8"/>
    <w:rsid w:val="005E51FD"/>
    <w:rsid w:val="005F0300"/>
    <w:rsid w:val="00617EF4"/>
    <w:rsid w:val="00627D67"/>
    <w:rsid w:val="00633700"/>
    <w:rsid w:val="00651EDD"/>
    <w:rsid w:val="006544CB"/>
    <w:rsid w:val="006620B4"/>
    <w:rsid w:val="00670B3C"/>
    <w:rsid w:val="00686814"/>
    <w:rsid w:val="006E6F77"/>
    <w:rsid w:val="006F68EF"/>
    <w:rsid w:val="007106BC"/>
    <w:rsid w:val="00723D1D"/>
    <w:rsid w:val="00740B46"/>
    <w:rsid w:val="00750049"/>
    <w:rsid w:val="007601B9"/>
    <w:rsid w:val="00764820"/>
    <w:rsid w:val="00766600"/>
    <w:rsid w:val="00767D4F"/>
    <w:rsid w:val="00780232"/>
    <w:rsid w:val="0078434B"/>
    <w:rsid w:val="00792A3F"/>
    <w:rsid w:val="007969A7"/>
    <w:rsid w:val="00847E72"/>
    <w:rsid w:val="008523F4"/>
    <w:rsid w:val="00862BF2"/>
    <w:rsid w:val="00875AFF"/>
    <w:rsid w:val="00882818"/>
    <w:rsid w:val="008872EA"/>
    <w:rsid w:val="008944D6"/>
    <w:rsid w:val="00896AA4"/>
    <w:rsid w:val="008A2C11"/>
    <w:rsid w:val="008E788A"/>
    <w:rsid w:val="00903AF0"/>
    <w:rsid w:val="00916603"/>
    <w:rsid w:val="009218B2"/>
    <w:rsid w:val="00924FC0"/>
    <w:rsid w:val="009410BA"/>
    <w:rsid w:val="00971E7B"/>
    <w:rsid w:val="00983C7A"/>
    <w:rsid w:val="00984500"/>
    <w:rsid w:val="00993AF6"/>
    <w:rsid w:val="00997D36"/>
    <w:rsid w:val="009A31CD"/>
    <w:rsid w:val="009B0A14"/>
    <w:rsid w:val="009D5949"/>
    <w:rsid w:val="00A253A5"/>
    <w:rsid w:val="00A71FC5"/>
    <w:rsid w:val="00A9677E"/>
    <w:rsid w:val="00AB6083"/>
    <w:rsid w:val="00AB7D21"/>
    <w:rsid w:val="00AC49EF"/>
    <w:rsid w:val="00AD6DF0"/>
    <w:rsid w:val="00B151A0"/>
    <w:rsid w:val="00B43DDB"/>
    <w:rsid w:val="00B5499C"/>
    <w:rsid w:val="00B56139"/>
    <w:rsid w:val="00B577E9"/>
    <w:rsid w:val="00B94066"/>
    <w:rsid w:val="00B94C69"/>
    <w:rsid w:val="00BB77A8"/>
    <w:rsid w:val="00BC560C"/>
    <w:rsid w:val="00BF49A4"/>
    <w:rsid w:val="00C00426"/>
    <w:rsid w:val="00C04B4B"/>
    <w:rsid w:val="00C33A76"/>
    <w:rsid w:val="00C44517"/>
    <w:rsid w:val="00C57556"/>
    <w:rsid w:val="00C76232"/>
    <w:rsid w:val="00C824C9"/>
    <w:rsid w:val="00C842FF"/>
    <w:rsid w:val="00CB0442"/>
    <w:rsid w:val="00CB06BA"/>
    <w:rsid w:val="00CB31E5"/>
    <w:rsid w:val="00CE6655"/>
    <w:rsid w:val="00D76DD0"/>
    <w:rsid w:val="00D866F6"/>
    <w:rsid w:val="00DB07F0"/>
    <w:rsid w:val="00DB7134"/>
    <w:rsid w:val="00DC4B64"/>
    <w:rsid w:val="00DE3DD4"/>
    <w:rsid w:val="00E13F35"/>
    <w:rsid w:val="00E308F3"/>
    <w:rsid w:val="00E349E6"/>
    <w:rsid w:val="00E37BAF"/>
    <w:rsid w:val="00E40421"/>
    <w:rsid w:val="00E40AF5"/>
    <w:rsid w:val="00E759FD"/>
    <w:rsid w:val="00E76707"/>
    <w:rsid w:val="00EB6F68"/>
    <w:rsid w:val="00ED712F"/>
    <w:rsid w:val="00F472E1"/>
    <w:rsid w:val="00F5519A"/>
    <w:rsid w:val="00F811D6"/>
    <w:rsid w:val="00FA1F10"/>
    <w:rsid w:val="00FA4BCF"/>
    <w:rsid w:val="00FD4D31"/>
    <w:rsid w:val="00FF2DE4"/>
    <w:rsid w:val="00FF38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36BDE"/>
  <w15:docId w15:val="{2627C085-70C0-4C9E-A93B-04366D12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9FD"/>
    <w:rPr>
      <w:sz w:val="24"/>
      <w:szCs w:val="24"/>
    </w:rPr>
  </w:style>
  <w:style w:type="paragraph" w:styleId="Heading1">
    <w:name w:val="heading 1"/>
    <w:basedOn w:val="Normal"/>
    <w:next w:val="Normal"/>
    <w:link w:val="Heading1Char"/>
    <w:qFormat/>
    <w:rsid w:val="00AB6083"/>
    <w:pPr>
      <w:keepNext/>
      <w:spacing w:before="240" w:after="60"/>
      <w:outlineLvl w:val="0"/>
    </w:pPr>
    <w:rPr>
      <w:rFonts w:ascii="Arial" w:hAnsi="Arial" w:cs="Arial"/>
      <w:b/>
      <w:bCs/>
      <w:kern w:val="32"/>
      <w:sz w:val="32"/>
      <w:szCs w:val="3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E759FD"/>
    <w:pPr>
      <w:spacing w:before="40"/>
    </w:pPr>
    <w:rPr>
      <w:sz w:val="20"/>
      <w:szCs w:val="20"/>
      <w:lang w:val="pl-PL" w:eastAsia="pl-PL"/>
    </w:rPr>
  </w:style>
  <w:style w:type="paragraph" w:styleId="BalloonText">
    <w:name w:val="Balloon Text"/>
    <w:basedOn w:val="Normal"/>
    <w:link w:val="BalloonTextChar"/>
    <w:rsid w:val="00780232"/>
    <w:rPr>
      <w:rFonts w:ascii="Segoe UI" w:hAnsi="Segoe UI" w:cs="Segoe UI"/>
      <w:sz w:val="18"/>
      <w:szCs w:val="18"/>
    </w:rPr>
  </w:style>
  <w:style w:type="character" w:customStyle="1" w:styleId="BalloonTextChar">
    <w:name w:val="Balloon Text Char"/>
    <w:link w:val="BalloonText"/>
    <w:rsid w:val="00780232"/>
    <w:rPr>
      <w:rFonts w:ascii="Segoe UI" w:hAnsi="Segoe UI" w:cs="Segoe UI"/>
      <w:sz w:val="18"/>
      <w:szCs w:val="18"/>
      <w:lang w:val="lv-LV" w:eastAsia="lv-LV"/>
    </w:rPr>
  </w:style>
  <w:style w:type="character" w:customStyle="1" w:styleId="Heading1Char">
    <w:name w:val="Heading 1 Char"/>
    <w:basedOn w:val="DefaultParagraphFont"/>
    <w:link w:val="Heading1"/>
    <w:rsid w:val="00AB6083"/>
    <w:rPr>
      <w:rFonts w:ascii="Arial" w:hAnsi="Arial" w:cs="Arial"/>
      <w:b/>
      <w:bCs/>
      <w:kern w:val="32"/>
      <w:sz w:val="32"/>
      <w:szCs w:val="32"/>
      <w:lang w:val="en-AU" w:eastAsia="en-US"/>
    </w:rPr>
  </w:style>
  <w:style w:type="paragraph" w:styleId="BodyText2">
    <w:name w:val="Body Text 2"/>
    <w:basedOn w:val="Normal"/>
    <w:link w:val="BodyText2Char"/>
    <w:uiPriority w:val="99"/>
    <w:unhideWhenUsed/>
    <w:rsid w:val="00AB6083"/>
    <w:pPr>
      <w:spacing w:after="120" w:line="480" w:lineRule="auto"/>
    </w:pPr>
    <w:rPr>
      <w:sz w:val="20"/>
      <w:szCs w:val="20"/>
      <w:lang w:val="en-AU" w:eastAsia="en-US"/>
    </w:rPr>
  </w:style>
  <w:style w:type="character" w:customStyle="1" w:styleId="BodyText2Char">
    <w:name w:val="Body Text 2 Char"/>
    <w:basedOn w:val="DefaultParagraphFont"/>
    <w:link w:val="BodyText2"/>
    <w:uiPriority w:val="99"/>
    <w:rsid w:val="00AB6083"/>
    <w:rPr>
      <w:lang w:val="en-AU" w:eastAsia="en-US"/>
    </w:rPr>
  </w:style>
  <w:style w:type="paragraph" w:styleId="NoSpacing">
    <w:name w:val="No Spacing"/>
    <w:uiPriority w:val="1"/>
    <w:qFormat/>
    <w:rsid w:val="00AB6083"/>
    <w:rPr>
      <w:rFonts w:ascii="Calibri" w:eastAsia="Calibri" w:hAnsi="Calibri"/>
      <w:sz w:val="22"/>
      <w:szCs w:val="22"/>
      <w:lang w:val="en-GB" w:eastAsia="en-US"/>
    </w:rPr>
  </w:style>
  <w:style w:type="character" w:styleId="Hyperlink">
    <w:name w:val="Hyperlink"/>
    <w:basedOn w:val="DefaultParagraphFont"/>
    <w:rsid w:val="0043408F"/>
    <w:rPr>
      <w:color w:val="0563C1" w:themeColor="hyperlink"/>
      <w:u w:val="single"/>
    </w:rPr>
  </w:style>
  <w:style w:type="character" w:styleId="UnresolvedMention">
    <w:name w:val="Unresolved Mention"/>
    <w:basedOn w:val="DefaultParagraphFont"/>
    <w:uiPriority w:val="99"/>
    <w:semiHidden/>
    <w:unhideWhenUsed/>
    <w:rsid w:val="000519AF"/>
    <w:rPr>
      <w:color w:val="605E5C"/>
      <w:shd w:val="clear" w:color="auto" w:fill="E1DFDD"/>
    </w:rPr>
  </w:style>
  <w:style w:type="paragraph" w:styleId="Header">
    <w:name w:val="header"/>
    <w:basedOn w:val="Normal"/>
    <w:link w:val="HeaderChar"/>
    <w:rsid w:val="00764820"/>
    <w:pPr>
      <w:tabs>
        <w:tab w:val="center" w:pos="4513"/>
        <w:tab w:val="right" w:pos="9026"/>
      </w:tabs>
    </w:pPr>
  </w:style>
  <w:style w:type="character" w:customStyle="1" w:styleId="HeaderChar">
    <w:name w:val="Header Char"/>
    <w:basedOn w:val="DefaultParagraphFont"/>
    <w:link w:val="Header"/>
    <w:rsid w:val="00764820"/>
    <w:rPr>
      <w:sz w:val="24"/>
      <w:szCs w:val="24"/>
    </w:rPr>
  </w:style>
  <w:style w:type="paragraph" w:styleId="Footer">
    <w:name w:val="footer"/>
    <w:basedOn w:val="Normal"/>
    <w:link w:val="FooterChar"/>
    <w:uiPriority w:val="99"/>
    <w:rsid w:val="00764820"/>
    <w:pPr>
      <w:tabs>
        <w:tab w:val="center" w:pos="4513"/>
        <w:tab w:val="right" w:pos="9026"/>
      </w:tabs>
    </w:pPr>
  </w:style>
  <w:style w:type="character" w:customStyle="1" w:styleId="FooterChar">
    <w:name w:val="Footer Char"/>
    <w:basedOn w:val="DefaultParagraphFont"/>
    <w:link w:val="Footer"/>
    <w:uiPriority w:val="99"/>
    <w:rsid w:val="007648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724910">
      <w:bodyDiv w:val="1"/>
      <w:marLeft w:val="0"/>
      <w:marRight w:val="0"/>
      <w:marTop w:val="0"/>
      <w:marBottom w:val="0"/>
      <w:divBdr>
        <w:top w:val="none" w:sz="0" w:space="0" w:color="auto"/>
        <w:left w:val="none" w:sz="0" w:space="0" w:color="auto"/>
        <w:bottom w:val="none" w:sz="0" w:space="0" w:color="auto"/>
        <w:right w:val="none" w:sz="0" w:space="0" w:color="auto"/>
      </w:divBdr>
    </w:div>
    <w:div w:id="849294505">
      <w:bodyDiv w:val="1"/>
      <w:marLeft w:val="0"/>
      <w:marRight w:val="0"/>
      <w:marTop w:val="0"/>
      <w:marBottom w:val="0"/>
      <w:divBdr>
        <w:top w:val="none" w:sz="0" w:space="0" w:color="auto"/>
        <w:left w:val="none" w:sz="0" w:space="0" w:color="auto"/>
        <w:bottom w:val="none" w:sz="0" w:space="0" w:color="auto"/>
        <w:right w:val="none" w:sz="0" w:space="0" w:color="auto"/>
      </w:divBdr>
    </w:div>
    <w:div w:id="1139372786">
      <w:bodyDiv w:val="1"/>
      <w:marLeft w:val="0"/>
      <w:marRight w:val="0"/>
      <w:marTop w:val="0"/>
      <w:marBottom w:val="0"/>
      <w:divBdr>
        <w:top w:val="none" w:sz="0" w:space="0" w:color="auto"/>
        <w:left w:val="none" w:sz="0" w:space="0" w:color="auto"/>
        <w:bottom w:val="none" w:sz="0" w:space="0" w:color="auto"/>
        <w:right w:val="none" w:sz="0" w:space="0" w:color="auto"/>
      </w:divBdr>
    </w:div>
    <w:div w:id="1270315932">
      <w:bodyDiv w:val="1"/>
      <w:marLeft w:val="0"/>
      <w:marRight w:val="0"/>
      <w:marTop w:val="0"/>
      <w:marBottom w:val="0"/>
      <w:divBdr>
        <w:top w:val="none" w:sz="0" w:space="0" w:color="auto"/>
        <w:left w:val="none" w:sz="0" w:space="0" w:color="auto"/>
        <w:bottom w:val="none" w:sz="0" w:space="0" w:color="auto"/>
        <w:right w:val="none" w:sz="0" w:space="0" w:color="auto"/>
      </w:divBdr>
    </w:div>
    <w:div w:id="13347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tinavasvsk.mozello.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altinavasvsk.mozello.lv"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8</Pages>
  <Words>1795</Words>
  <Characters>13428</Characters>
  <Application>Microsoft Office Word</Application>
  <DocSecurity>0</DocSecurity>
  <Lines>111</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HOME</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Irena Kasa</cp:lastModifiedBy>
  <cp:revision>99</cp:revision>
  <cp:lastPrinted>2023-12-06T12:09:00Z</cp:lastPrinted>
  <dcterms:created xsi:type="dcterms:W3CDTF">2024-01-14T23:05:00Z</dcterms:created>
  <dcterms:modified xsi:type="dcterms:W3CDTF">2024-01-16T20:03:00Z</dcterms:modified>
</cp:coreProperties>
</file>